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1D042" w14:textId="77777777" w:rsidR="00705C47" w:rsidRPr="002645B0" w:rsidRDefault="00E02D7F" w:rsidP="00E02D7F">
      <w:pPr>
        <w:shd w:val="clear" w:color="auto" w:fill="FFFFFF"/>
        <w:spacing w:before="240" w:after="0" w:line="375" w:lineRule="atLeast"/>
        <w:jc w:val="center"/>
        <w:outlineLvl w:val="1"/>
        <w:rPr>
          <w:rFonts w:ascii="Arial" w:hAnsi="Arial" w:cs="Arial"/>
          <w:b/>
          <w:color w:val="222222"/>
          <w:sz w:val="24"/>
          <w:szCs w:val="24"/>
          <w:lang w:val="en-GB"/>
        </w:rPr>
      </w:pPr>
      <w:r w:rsidRPr="002645B0">
        <w:rPr>
          <w:rFonts w:ascii="Arial" w:eastAsia="Times New Roman" w:hAnsi="Arial" w:cs="Arial"/>
          <w:b/>
          <w:bCs/>
          <w:color w:val="222222"/>
          <w:sz w:val="24"/>
          <w:szCs w:val="24"/>
          <w:lang w:val="en-GB"/>
        </w:rPr>
        <w:t xml:space="preserve">NOTICE ON </w:t>
      </w:r>
      <w:r w:rsidR="007A00E5" w:rsidRPr="002645B0">
        <w:rPr>
          <w:rFonts w:ascii="Arial" w:eastAsia="Times New Roman" w:hAnsi="Arial" w:cs="Arial"/>
          <w:b/>
          <w:bCs/>
          <w:color w:val="222222"/>
          <w:sz w:val="24"/>
          <w:szCs w:val="24"/>
          <w:lang w:val="en-GB"/>
        </w:rPr>
        <w:t>CONVENING</w:t>
      </w:r>
      <w:r w:rsidRPr="002645B0">
        <w:rPr>
          <w:rFonts w:ascii="Arial" w:eastAsia="Times New Roman" w:hAnsi="Arial" w:cs="Arial"/>
          <w:b/>
          <w:bCs/>
          <w:color w:val="222222"/>
          <w:sz w:val="24"/>
          <w:szCs w:val="24"/>
          <w:lang w:val="en-GB"/>
        </w:rPr>
        <w:t xml:space="preserve"> ANNUAL GENERAL MEETING OF SHAREHOLDERS OF </w:t>
      </w:r>
      <w:r w:rsidRPr="002645B0">
        <w:rPr>
          <w:rFonts w:ascii="Arial" w:hAnsi="Arial" w:cs="Arial"/>
          <w:b/>
          <w:color w:val="222222"/>
          <w:sz w:val="24"/>
          <w:szCs w:val="24"/>
          <w:lang w:val="en-GB"/>
        </w:rPr>
        <w:t>AS LINDA NEKTAR</w:t>
      </w:r>
    </w:p>
    <w:p w14:paraId="735F2FD7" w14:textId="022054F2" w:rsidR="00705C47" w:rsidRPr="002645B0" w:rsidRDefault="007A00E5" w:rsidP="00705C47">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hAnsi="Arial" w:cs="Arial"/>
          <w:color w:val="222222"/>
          <w:sz w:val="20"/>
          <w:szCs w:val="20"/>
          <w:lang w:val="en-GB"/>
        </w:rPr>
        <w:t xml:space="preserve">The </w:t>
      </w:r>
      <w:r w:rsidR="00E9197D" w:rsidRPr="002645B0">
        <w:rPr>
          <w:rFonts w:ascii="Arial" w:hAnsi="Arial" w:cs="Arial"/>
          <w:color w:val="222222"/>
          <w:sz w:val="20"/>
          <w:szCs w:val="20"/>
          <w:lang w:val="en-GB"/>
        </w:rPr>
        <w:t>M</w:t>
      </w:r>
      <w:r w:rsidRPr="002645B0">
        <w:rPr>
          <w:rFonts w:ascii="Arial" w:hAnsi="Arial" w:cs="Arial"/>
          <w:color w:val="222222"/>
          <w:sz w:val="20"/>
          <w:szCs w:val="20"/>
          <w:lang w:val="en-GB"/>
        </w:rPr>
        <w:t xml:space="preserve">anagement </w:t>
      </w:r>
      <w:r w:rsidR="00E9197D" w:rsidRPr="002645B0">
        <w:rPr>
          <w:rFonts w:ascii="Arial" w:hAnsi="Arial" w:cs="Arial"/>
          <w:color w:val="222222"/>
          <w:sz w:val="20"/>
          <w:szCs w:val="20"/>
          <w:lang w:val="en-GB"/>
        </w:rPr>
        <w:t>B</w:t>
      </w:r>
      <w:r w:rsidRPr="002645B0">
        <w:rPr>
          <w:rFonts w:ascii="Arial" w:hAnsi="Arial" w:cs="Arial"/>
          <w:color w:val="222222"/>
          <w:sz w:val="20"/>
          <w:szCs w:val="20"/>
          <w:lang w:val="en-GB"/>
        </w:rPr>
        <w:t xml:space="preserve">oard of </w:t>
      </w:r>
      <w:r w:rsidR="00705C47" w:rsidRPr="002645B0">
        <w:rPr>
          <w:rFonts w:ascii="Arial" w:hAnsi="Arial" w:cs="Arial"/>
          <w:color w:val="222222"/>
          <w:sz w:val="20"/>
          <w:szCs w:val="20"/>
          <w:lang w:val="en-GB"/>
        </w:rPr>
        <w:t>AS Linda Nektar (</w:t>
      </w:r>
      <w:r w:rsidR="00E02D7F" w:rsidRPr="002645B0">
        <w:rPr>
          <w:rFonts w:ascii="Arial" w:hAnsi="Arial" w:cs="Arial"/>
          <w:color w:val="222222"/>
          <w:sz w:val="20"/>
          <w:szCs w:val="20"/>
          <w:lang w:val="en-GB"/>
        </w:rPr>
        <w:t>regist</w:t>
      </w:r>
      <w:r w:rsidRPr="002645B0">
        <w:rPr>
          <w:rFonts w:ascii="Arial" w:hAnsi="Arial" w:cs="Arial"/>
          <w:color w:val="222222"/>
          <w:sz w:val="20"/>
          <w:szCs w:val="20"/>
          <w:lang w:val="en-GB"/>
        </w:rPr>
        <w:t>er</w:t>
      </w:r>
      <w:r w:rsidR="00E02D7F" w:rsidRPr="002645B0">
        <w:rPr>
          <w:rFonts w:ascii="Arial" w:hAnsi="Arial" w:cs="Arial"/>
          <w:color w:val="222222"/>
          <w:sz w:val="20"/>
          <w:szCs w:val="20"/>
          <w:lang w:val="en-GB"/>
        </w:rPr>
        <w:t xml:space="preserve"> code </w:t>
      </w:r>
      <w:r w:rsidR="00E02D7F" w:rsidRPr="002645B0">
        <w:rPr>
          <w:rFonts w:ascii="Arial" w:hAnsi="Arial" w:cs="Arial"/>
          <w:bCs/>
          <w:color w:val="222222"/>
          <w:sz w:val="20"/>
          <w:szCs w:val="20"/>
          <w:lang w:val="en-GB"/>
        </w:rPr>
        <w:t xml:space="preserve">10211034, </w:t>
      </w:r>
      <w:r w:rsidR="00705C47" w:rsidRPr="002645B0">
        <w:rPr>
          <w:rFonts w:ascii="Arial" w:hAnsi="Arial" w:cs="Arial"/>
          <w:color w:val="222222"/>
          <w:sz w:val="20"/>
          <w:szCs w:val="20"/>
          <w:lang w:val="en-GB"/>
        </w:rPr>
        <w:t>hereinafter also referred to as</w:t>
      </w:r>
      <w:r w:rsidRPr="002645B0">
        <w:rPr>
          <w:rFonts w:ascii="Arial" w:hAnsi="Arial" w:cs="Arial"/>
          <w:color w:val="222222"/>
          <w:sz w:val="20"/>
          <w:szCs w:val="20"/>
          <w:lang w:val="en-GB"/>
        </w:rPr>
        <w:t xml:space="preserve"> the</w:t>
      </w:r>
      <w:r w:rsidR="00705C47" w:rsidRPr="002645B0">
        <w:rPr>
          <w:rFonts w:ascii="Arial" w:hAnsi="Arial" w:cs="Arial"/>
          <w:color w:val="222222"/>
          <w:sz w:val="20"/>
          <w:szCs w:val="20"/>
          <w:lang w:val="en-GB"/>
        </w:rPr>
        <w:t xml:space="preserve"> „</w:t>
      </w:r>
      <w:r w:rsidR="00705C47" w:rsidRPr="002645B0">
        <w:rPr>
          <w:rFonts w:ascii="Arial" w:hAnsi="Arial" w:cs="Arial"/>
          <w:b/>
          <w:color w:val="222222"/>
          <w:sz w:val="20"/>
          <w:szCs w:val="20"/>
          <w:lang w:val="en-GB"/>
        </w:rPr>
        <w:t>Company</w:t>
      </w:r>
      <w:r w:rsidR="00705C47" w:rsidRPr="002645B0">
        <w:rPr>
          <w:rFonts w:ascii="Arial" w:hAnsi="Arial" w:cs="Arial"/>
          <w:color w:val="222222"/>
          <w:sz w:val="20"/>
          <w:szCs w:val="20"/>
          <w:lang w:val="en-GB"/>
        </w:rPr>
        <w:t xml:space="preserve">“) </w:t>
      </w:r>
      <w:r w:rsidRPr="002645B0">
        <w:rPr>
          <w:rFonts w:ascii="Arial" w:hAnsi="Arial" w:cs="Arial"/>
          <w:color w:val="222222"/>
          <w:sz w:val="20"/>
          <w:szCs w:val="20"/>
          <w:lang w:val="en-GB"/>
        </w:rPr>
        <w:t>convenes</w:t>
      </w:r>
      <w:r w:rsidR="00705C47" w:rsidRPr="002645B0">
        <w:rPr>
          <w:rFonts w:ascii="Arial" w:eastAsia="Times New Roman" w:hAnsi="Arial" w:cs="Arial"/>
          <w:color w:val="222222"/>
          <w:sz w:val="20"/>
          <w:szCs w:val="20"/>
          <w:lang w:val="en-GB"/>
        </w:rPr>
        <w:t xml:space="preserve"> the annual </w:t>
      </w:r>
      <w:r w:rsidR="004D0574" w:rsidRPr="002645B0">
        <w:rPr>
          <w:rFonts w:ascii="Arial" w:eastAsia="Times New Roman" w:hAnsi="Arial" w:cs="Arial"/>
          <w:color w:val="222222"/>
          <w:sz w:val="20"/>
          <w:szCs w:val="20"/>
          <w:lang w:val="en-GB"/>
        </w:rPr>
        <w:t>g</w:t>
      </w:r>
      <w:r w:rsidR="00705C47" w:rsidRPr="002645B0">
        <w:rPr>
          <w:rFonts w:ascii="Arial" w:eastAsia="Times New Roman" w:hAnsi="Arial" w:cs="Arial"/>
          <w:color w:val="222222"/>
          <w:sz w:val="20"/>
          <w:szCs w:val="20"/>
          <w:lang w:val="en-GB"/>
        </w:rPr>
        <w:t>eneral</w:t>
      </w:r>
      <w:r w:rsidR="0006326B" w:rsidRPr="002645B0">
        <w:rPr>
          <w:rFonts w:ascii="Arial" w:eastAsia="Times New Roman" w:hAnsi="Arial" w:cs="Arial"/>
          <w:color w:val="222222"/>
          <w:sz w:val="20"/>
          <w:szCs w:val="20"/>
          <w:lang w:val="en-GB"/>
        </w:rPr>
        <w:t xml:space="preserve"> </w:t>
      </w:r>
      <w:r w:rsidR="004D0574" w:rsidRPr="002645B0">
        <w:rPr>
          <w:rFonts w:ascii="Arial" w:eastAsia="Times New Roman" w:hAnsi="Arial" w:cs="Arial"/>
          <w:color w:val="222222"/>
          <w:sz w:val="20"/>
          <w:szCs w:val="20"/>
          <w:lang w:val="en-GB"/>
        </w:rPr>
        <w:t>me</w:t>
      </w:r>
      <w:r w:rsidR="0006326B" w:rsidRPr="002645B0">
        <w:rPr>
          <w:rFonts w:ascii="Arial" w:eastAsia="Times New Roman" w:hAnsi="Arial" w:cs="Arial"/>
          <w:color w:val="222222"/>
          <w:sz w:val="20"/>
          <w:szCs w:val="20"/>
          <w:lang w:val="en-GB"/>
        </w:rPr>
        <w:t xml:space="preserve">eting of shareholders, to be held </w:t>
      </w:r>
      <w:r w:rsidR="00FA4221" w:rsidRPr="002645B0">
        <w:rPr>
          <w:rFonts w:ascii="Arial" w:eastAsia="Times New Roman" w:hAnsi="Arial" w:cs="Arial"/>
          <w:b/>
          <w:bCs/>
          <w:color w:val="222222"/>
          <w:sz w:val="20"/>
          <w:szCs w:val="20"/>
          <w:bdr w:val="none" w:sz="0" w:space="0" w:color="auto" w:frame="1"/>
          <w:lang w:val="en-GB"/>
        </w:rPr>
        <w:t xml:space="preserve">at </w:t>
      </w:r>
      <w:r w:rsidR="00A65A76" w:rsidRPr="002645B0">
        <w:rPr>
          <w:rFonts w:ascii="Arial" w:eastAsia="Times New Roman" w:hAnsi="Arial" w:cs="Arial"/>
          <w:b/>
          <w:bCs/>
          <w:color w:val="222222"/>
          <w:sz w:val="20"/>
          <w:szCs w:val="20"/>
          <w:bdr w:val="none" w:sz="0" w:space="0" w:color="auto" w:frame="1"/>
          <w:lang w:val="en-GB"/>
        </w:rPr>
        <w:t>14</w:t>
      </w:r>
      <w:r w:rsidR="00705C47" w:rsidRPr="002645B0">
        <w:rPr>
          <w:rFonts w:ascii="Arial" w:eastAsia="Times New Roman" w:hAnsi="Arial" w:cs="Arial"/>
          <w:b/>
          <w:bCs/>
          <w:color w:val="222222"/>
          <w:sz w:val="20"/>
          <w:szCs w:val="20"/>
          <w:bdr w:val="none" w:sz="0" w:space="0" w:color="auto" w:frame="1"/>
          <w:lang w:val="en-GB"/>
        </w:rPr>
        <w:t>:00</w:t>
      </w:r>
      <w:r w:rsidR="00705C47" w:rsidRPr="002645B0">
        <w:rPr>
          <w:rFonts w:ascii="Arial" w:eastAsia="Times New Roman" w:hAnsi="Arial" w:cs="Arial"/>
          <w:color w:val="222222"/>
          <w:sz w:val="20"/>
          <w:szCs w:val="20"/>
          <w:lang w:val="en-GB"/>
        </w:rPr>
        <w:t> on </w:t>
      </w:r>
      <w:r w:rsidR="00CB3897" w:rsidRPr="002645B0">
        <w:rPr>
          <w:rFonts w:ascii="Arial" w:eastAsia="Times New Roman" w:hAnsi="Arial" w:cs="Arial"/>
          <w:b/>
          <w:bCs/>
          <w:color w:val="222222"/>
          <w:sz w:val="20"/>
          <w:szCs w:val="20"/>
          <w:bdr w:val="none" w:sz="0" w:space="0" w:color="auto" w:frame="1"/>
          <w:lang w:val="en-GB"/>
        </w:rPr>
        <w:t>6</w:t>
      </w:r>
      <w:r w:rsidR="00A65A76" w:rsidRPr="002645B0">
        <w:rPr>
          <w:rFonts w:ascii="Arial" w:eastAsia="Times New Roman" w:hAnsi="Arial" w:cs="Arial"/>
          <w:b/>
          <w:bCs/>
          <w:color w:val="222222"/>
          <w:sz w:val="20"/>
          <w:szCs w:val="20"/>
          <w:bdr w:val="none" w:sz="0" w:space="0" w:color="auto" w:frame="1"/>
          <w:lang w:val="en-GB"/>
        </w:rPr>
        <w:t xml:space="preserve"> </w:t>
      </w:r>
      <w:r w:rsidRPr="002645B0">
        <w:rPr>
          <w:rFonts w:ascii="Arial" w:eastAsia="Times New Roman" w:hAnsi="Arial" w:cs="Arial"/>
          <w:b/>
          <w:bCs/>
          <w:color w:val="222222"/>
          <w:sz w:val="20"/>
          <w:szCs w:val="20"/>
          <w:bdr w:val="none" w:sz="0" w:space="0" w:color="auto" w:frame="1"/>
          <w:lang w:val="en-GB"/>
        </w:rPr>
        <w:t>April </w:t>
      </w:r>
      <w:r w:rsidR="0006326B" w:rsidRPr="002645B0">
        <w:rPr>
          <w:rFonts w:ascii="Arial" w:eastAsia="Times New Roman" w:hAnsi="Arial" w:cs="Arial"/>
          <w:b/>
          <w:bCs/>
          <w:color w:val="222222"/>
          <w:sz w:val="20"/>
          <w:szCs w:val="20"/>
          <w:bdr w:val="none" w:sz="0" w:space="0" w:color="auto" w:frame="1"/>
          <w:lang w:val="en-GB"/>
        </w:rPr>
        <w:t>20</w:t>
      </w:r>
      <w:r w:rsidR="002979F3" w:rsidRPr="002645B0">
        <w:rPr>
          <w:rFonts w:ascii="Arial" w:eastAsia="Times New Roman" w:hAnsi="Arial" w:cs="Arial"/>
          <w:b/>
          <w:bCs/>
          <w:color w:val="222222"/>
          <w:sz w:val="20"/>
          <w:szCs w:val="20"/>
          <w:bdr w:val="none" w:sz="0" w:space="0" w:color="auto" w:frame="1"/>
          <w:lang w:val="en-GB"/>
        </w:rPr>
        <w:t>2</w:t>
      </w:r>
      <w:r w:rsidR="00CB3897" w:rsidRPr="002645B0">
        <w:rPr>
          <w:rFonts w:ascii="Arial" w:eastAsia="Times New Roman" w:hAnsi="Arial" w:cs="Arial"/>
          <w:b/>
          <w:bCs/>
          <w:color w:val="222222"/>
          <w:sz w:val="20"/>
          <w:szCs w:val="20"/>
          <w:bdr w:val="none" w:sz="0" w:space="0" w:color="auto" w:frame="1"/>
          <w:lang w:val="en-GB"/>
        </w:rPr>
        <w:t>1</w:t>
      </w:r>
      <w:r w:rsidR="002979F3" w:rsidRPr="002645B0">
        <w:rPr>
          <w:rFonts w:ascii="Arial" w:eastAsia="Times New Roman" w:hAnsi="Arial" w:cs="Arial"/>
          <w:b/>
          <w:bCs/>
          <w:color w:val="222222"/>
          <w:sz w:val="20"/>
          <w:szCs w:val="20"/>
          <w:bdr w:val="none" w:sz="0" w:space="0" w:color="auto" w:frame="1"/>
          <w:lang w:val="en-GB"/>
        </w:rPr>
        <w:t xml:space="preserve"> </w:t>
      </w:r>
      <w:r w:rsidR="00705C47" w:rsidRPr="002645B0">
        <w:rPr>
          <w:rFonts w:ascii="Arial" w:eastAsia="Times New Roman" w:hAnsi="Arial" w:cs="Arial"/>
          <w:color w:val="222222"/>
          <w:sz w:val="20"/>
          <w:szCs w:val="20"/>
          <w:lang w:val="en-GB"/>
        </w:rPr>
        <w:t xml:space="preserve">at the </w:t>
      </w:r>
      <w:r w:rsidR="00705C47" w:rsidRPr="002645B0">
        <w:rPr>
          <w:rFonts w:ascii="Arial" w:eastAsia="Times New Roman" w:hAnsi="Arial" w:cs="Arial"/>
          <w:b/>
          <w:color w:val="222222"/>
          <w:sz w:val="20"/>
          <w:szCs w:val="20"/>
          <w:lang w:val="en-GB"/>
        </w:rPr>
        <w:t xml:space="preserve">conference room of </w:t>
      </w:r>
      <w:r w:rsidRPr="002645B0">
        <w:rPr>
          <w:rFonts w:ascii="Arial" w:eastAsia="Times New Roman" w:hAnsi="Arial" w:cs="Arial"/>
          <w:b/>
          <w:color w:val="222222"/>
          <w:sz w:val="20"/>
          <w:szCs w:val="20"/>
          <w:lang w:val="en-GB"/>
        </w:rPr>
        <w:t xml:space="preserve">the </w:t>
      </w:r>
      <w:r w:rsidR="00705C47" w:rsidRPr="002645B0">
        <w:rPr>
          <w:rFonts w:ascii="Arial" w:eastAsia="Times New Roman" w:hAnsi="Arial" w:cs="Arial"/>
          <w:b/>
          <w:color w:val="222222"/>
          <w:sz w:val="20"/>
          <w:szCs w:val="20"/>
          <w:lang w:val="en-GB"/>
        </w:rPr>
        <w:t>headquarters</w:t>
      </w:r>
      <w:r w:rsidRPr="002645B0">
        <w:rPr>
          <w:rFonts w:ascii="Arial" w:eastAsia="Times New Roman" w:hAnsi="Arial" w:cs="Arial"/>
          <w:b/>
          <w:color w:val="222222"/>
          <w:sz w:val="20"/>
          <w:szCs w:val="20"/>
          <w:lang w:val="en-GB"/>
        </w:rPr>
        <w:t xml:space="preserve"> of AS LHV Pank</w:t>
      </w:r>
      <w:r w:rsidR="0006326B" w:rsidRPr="002645B0">
        <w:rPr>
          <w:rFonts w:ascii="Arial" w:eastAsia="Times New Roman" w:hAnsi="Arial" w:cs="Arial"/>
          <w:b/>
          <w:color w:val="222222"/>
          <w:sz w:val="20"/>
          <w:szCs w:val="20"/>
          <w:lang w:val="en-GB"/>
        </w:rPr>
        <w:t xml:space="preserve"> (1st floor)</w:t>
      </w:r>
      <w:r w:rsidR="00C7280B" w:rsidRPr="002645B0">
        <w:rPr>
          <w:rFonts w:ascii="Arial" w:eastAsia="Times New Roman" w:hAnsi="Arial" w:cs="Arial"/>
          <w:color w:val="222222"/>
          <w:sz w:val="20"/>
          <w:szCs w:val="20"/>
          <w:lang w:val="en-GB"/>
        </w:rPr>
        <w:t>,</w:t>
      </w:r>
      <w:r w:rsidR="002048D8" w:rsidRPr="002645B0">
        <w:rPr>
          <w:rFonts w:ascii="Arial" w:eastAsia="Times New Roman" w:hAnsi="Arial" w:cs="Arial"/>
          <w:color w:val="222222"/>
          <w:sz w:val="20"/>
          <w:szCs w:val="20"/>
          <w:lang w:val="en-GB"/>
        </w:rPr>
        <w:t xml:space="preserve"> address</w:t>
      </w:r>
      <w:r w:rsidR="00705C47" w:rsidRPr="002645B0">
        <w:rPr>
          <w:rFonts w:ascii="Arial" w:eastAsia="Times New Roman" w:hAnsi="Arial" w:cs="Arial"/>
          <w:bCs/>
          <w:color w:val="222222"/>
          <w:sz w:val="20"/>
          <w:szCs w:val="20"/>
          <w:bdr w:val="none" w:sz="0" w:space="0" w:color="auto" w:frame="1"/>
          <w:lang w:val="en-GB"/>
        </w:rPr>
        <w:t xml:space="preserve"> </w:t>
      </w:r>
      <w:r w:rsidRPr="002645B0">
        <w:rPr>
          <w:rFonts w:ascii="Arial" w:hAnsi="Arial" w:cs="Arial"/>
          <w:bCs/>
          <w:color w:val="222222"/>
          <w:sz w:val="20"/>
          <w:szCs w:val="20"/>
          <w:bdr w:val="none" w:sz="0" w:space="0" w:color="auto" w:frame="1"/>
          <w:lang w:val="en-GB"/>
        </w:rPr>
        <w:t>Tartu mnt </w:t>
      </w:r>
      <w:r w:rsidR="00705C47" w:rsidRPr="002645B0">
        <w:rPr>
          <w:rFonts w:ascii="Arial" w:hAnsi="Arial" w:cs="Arial"/>
          <w:bCs/>
          <w:color w:val="222222"/>
          <w:sz w:val="20"/>
          <w:szCs w:val="20"/>
          <w:bdr w:val="none" w:sz="0" w:space="0" w:color="auto" w:frame="1"/>
          <w:lang w:val="en-GB"/>
        </w:rPr>
        <w:t>2, 10145 Tallinn, Estonia</w:t>
      </w:r>
      <w:r w:rsidR="00705C47" w:rsidRPr="002645B0">
        <w:rPr>
          <w:rFonts w:ascii="Arial" w:eastAsia="Times New Roman" w:hAnsi="Arial" w:cs="Arial"/>
          <w:color w:val="222222"/>
          <w:sz w:val="20"/>
          <w:szCs w:val="20"/>
          <w:lang w:val="en-GB"/>
        </w:rPr>
        <w:t>.</w:t>
      </w:r>
    </w:p>
    <w:p w14:paraId="25BB5054" w14:textId="77777777" w:rsidR="00705C47" w:rsidRPr="002645B0" w:rsidRDefault="00705C47" w:rsidP="00705C47">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Registration of participants will start a</w:t>
      </w:r>
      <w:r w:rsidR="00FA4221" w:rsidRPr="002645B0">
        <w:rPr>
          <w:rFonts w:ascii="Arial" w:eastAsia="Times New Roman" w:hAnsi="Arial" w:cs="Arial"/>
          <w:color w:val="222222"/>
          <w:sz w:val="20"/>
          <w:szCs w:val="20"/>
          <w:lang w:val="en-GB"/>
        </w:rPr>
        <w:t>t the venue of the meeting at 1</w:t>
      </w:r>
      <w:r w:rsidR="00A65A76" w:rsidRPr="002645B0">
        <w:rPr>
          <w:rFonts w:ascii="Arial" w:eastAsia="Times New Roman" w:hAnsi="Arial" w:cs="Arial"/>
          <w:color w:val="222222"/>
          <w:sz w:val="20"/>
          <w:szCs w:val="20"/>
          <w:lang w:val="en-GB"/>
        </w:rPr>
        <w:t>3</w:t>
      </w:r>
      <w:r w:rsidR="004D0574" w:rsidRPr="002645B0">
        <w:rPr>
          <w:rFonts w:ascii="Arial" w:eastAsia="Times New Roman" w:hAnsi="Arial" w:cs="Arial"/>
          <w:color w:val="222222"/>
          <w:sz w:val="20"/>
          <w:szCs w:val="20"/>
          <w:lang w:val="en-GB"/>
        </w:rPr>
        <w:t>:</w:t>
      </w:r>
      <w:r w:rsidRPr="002645B0">
        <w:rPr>
          <w:rFonts w:ascii="Arial" w:eastAsia="Times New Roman" w:hAnsi="Arial" w:cs="Arial"/>
          <w:color w:val="222222"/>
          <w:sz w:val="20"/>
          <w:szCs w:val="20"/>
          <w:lang w:val="en-GB"/>
        </w:rPr>
        <w:t>30. Registration will end at 1</w:t>
      </w:r>
      <w:r w:rsidR="00A65A76" w:rsidRPr="002645B0">
        <w:rPr>
          <w:rFonts w:ascii="Arial" w:eastAsia="Times New Roman" w:hAnsi="Arial" w:cs="Arial"/>
          <w:color w:val="222222"/>
          <w:sz w:val="20"/>
          <w:szCs w:val="20"/>
          <w:lang w:val="en-GB"/>
        </w:rPr>
        <w:t>3</w:t>
      </w:r>
      <w:r w:rsidR="004D0574" w:rsidRPr="002645B0">
        <w:rPr>
          <w:rFonts w:ascii="Arial" w:eastAsia="Times New Roman" w:hAnsi="Arial" w:cs="Arial"/>
          <w:color w:val="222222"/>
          <w:sz w:val="20"/>
          <w:szCs w:val="20"/>
          <w:lang w:val="en-GB"/>
        </w:rPr>
        <w:t>:</w:t>
      </w:r>
      <w:r w:rsidRPr="002645B0">
        <w:rPr>
          <w:rFonts w:ascii="Arial" w:eastAsia="Times New Roman" w:hAnsi="Arial" w:cs="Arial"/>
          <w:color w:val="222222"/>
          <w:sz w:val="20"/>
          <w:szCs w:val="20"/>
          <w:lang w:val="en-GB"/>
        </w:rPr>
        <w:t xml:space="preserve">50. </w:t>
      </w:r>
    </w:p>
    <w:p w14:paraId="1E057EDC" w14:textId="0DB5414C" w:rsidR="00705C47" w:rsidRPr="002645B0" w:rsidRDefault="00705C47" w:rsidP="00705C47">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 xml:space="preserve">The list of shareholders entitled to participate at the </w:t>
      </w:r>
      <w:r w:rsidR="00E9197D"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E9197D"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 xml:space="preserve">eeting will be </w:t>
      </w:r>
      <w:r w:rsidR="007A00E5" w:rsidRPr="002645B0">
        <w:rPr>
          <w:rFonts w:ascii="Arial" w:eastAsia="Times New Roman" w:hAnsi="Arial" w:cs="Arial"/>
          <w:color w:val="222222"/>
          <w:sz w:val="20"/>
          <w:szCs w:val="20"/>
          <w:lang w:val="en-GB"/>
        </w:rPr>
        <w:t>fixed</w:t>
      </w:r>
      <w:r w:rsidRPr="002645B0">
        <w:rPr>
          <w:rFonts w:ascii="Arial" w:eastAsia="Times New Roman" w:hAnsi="Arial" w:cs="Arial"/>
          <w:color w:val="222222"/>
          <w:sz w:val="20"/>
          <w:szCs w:val="20"/>
          <w:lang w:val="en-GB"/>
        </w:rPr>
        <w:t> </w:t>
      </w:r>
      <w:r w:rsidRPr="002645B0">
        <w:rPr>
          <w:rFonts w:ascii="Arial" w:eastAsia="Times New Roman" w:hAnsi="Arial" w:cs="Arial"/>
          <w:b/>
          <w:bCs/>
          <w:color w:val="222222"/>
          <w:sz w:val="20"/>
          <w:szCs w:val="20"/>
          <w:bdr w:val="none" w:sz="0" w:space="0" w:color="auto" w:frame="1"/>
          <w:lang w:val="en-GB"/>
        </w:rPr>
        <w:t>7</w:t>
      </w:r>
      <w:r w:rsidR="0006326B" w:rsidRPr="002645B0">
        <w:rPr>
          <w:rFonts w:ascii="Arial" w:eastAsia="Times New Roman" w:hAnsi="Arial" w:cs="Arial"/>
          <w:b/>
          <w:bCs/>
          <w:color w:val="222222"/>
          <w:sz w:val="20"/>
          <w:szCs w:val="20"/>
          <w:bdr w:val="none" w:sz="0" w:space="0" w:color="auto" w:frame="1"/>
          <w:lang w:val="en-GB"/>
        </w:rPr>
        <w:t xml:space="preserve"> (seven)</w:t>
      </w:r>
      <w:r w:rsidRPr="002645B0">
        <w:rPr>
          <w:rFonts w:ascii="Arial" w:eastAsia="Times New Roman" w:hAnsi="Arial" w:cs="Arial"/>
          <w:b/>
          <w:bCs/>
          <w:color w:val="222222"/>
          <w:sz w:val="20"/>
          <w:szCs w:val="20"/>
          <w:bdr w:val="none" w:sz="0" w:space="0" w:color="auto" w:frame="1"/>
          <w:lang w:val="en-GB"/>
        </w:rPr>
        <w:t xml:space="preserve"> </w:t>
      </w:r>
      <w:r w:rsidRPr="002645B0">
        <w:rPr>
          <w:rFonts w:ascii="Arial" w:eastAsia="Times New Roman" w:hAnsi="Arial" w:cs="Arial"/>
          <w:color w:val="222222"/>
          <w:sz w:val="20"/>
          <w:szCs w:val="20"/>
          <w:lang w:val="en-GB"/>
        </w:rPr>
        <w:t xml:space="preserve">days before the </w:t>
      </w:r>
      <w:r w:rsidR="00E9197D"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E9197D"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 xml:space="preserve">eeting, i.e. on </w:t>
      </w:r>
      <w:r w:rsidR="00B403C7" w:rsidRPr="002645B0">
        <w:rPr>
          <w:rFonts w:ascii="Arial" w:eastAsia="Times New Roman" w:hAnsi="Arial" w:cs="Arial"/>
          <w:color w:val="222222"/>
          <w:sz w:val="20"/>
          <w:szCs w:val="20"/>
          <w:lang w:val="en-GB"/>
        </w:rPr>
        <w:t>30</w:t>
      </w:r>
      <w:r w:rsidR="0006326B" w:rsidRPr="002645B0">
        <w:rPr>
          <w:rFonts w:ascii="Arial" w:eastAsia="Times New Roman" w:hAnsi="Arial" w:cs="Arial"/>
          <w:color w:val="222222"/>
          <w:sz w:val="20"/>
          <w:szCs w:val="20"/>
          <w:lang w:val="en-GB"/>
        </w:rPr>
        <w:t xml:space="preserve"> </w:t>
      </w:r>
      <w:r w:rsidR="00B403C7" w:rsidRPr="002645B0">
        <w:rPr>
          <w:rFonts w:ascii="Arial" w:eastAsia="Times New Roman" w:hAnsi="Arial" w:cs="Arial"/>
          <w:color w:val="222222"/>
          <w:sz w:val="20"/>
          <w:szCs w:val="20"/>
          <w:lang w:val="en-GB"/>
        </w:rPr>
        <w:t>March</w:t>
      </w:r>
      <w:r w:rsidR="0006326B" w:rsidRPr="002645B0">
        <w:rPr>
          <w:rFonts w:ascii="Arial" w:eastAsia="Times New Roman" w:hAnsi="Arial" w:cs="Arial"/>
          <w:color w:val="222222"/>
          <w:sz w:val="20"/>
          <w:szCs w:val="20"/>
          <w:lang w:val="en-GB"/>
        </w:rPr>
        <w:t xml:space="preserve"> 20</w:t>
      </w:r>
      <w:r w:rsidR="002979F3" w:rsidRPr="002645B0">
        <w:rPr>
          <w:rFonts w:ascii="Arial" w:eastAsia="Times New Roman" w:hAnsi="Arial" w:cs="Arial"/>
          <w:color w:val="222222"/>
          <w:sz w:val="20"/>
          <w:szCs w:val="20"/>
          <w:lang w:val="en-GB"/>
        </w:rPr>
        <w:t>2</w:t>
      </w:r>
      <w:r w:rsidR="00B403C7" w:rsidRPr="002645B0">
        <w:rPr>
          <w:rFonts w:ascii="Arial" w:eastAsia="Times New Roman" w:hAnsi="Arial" w:cs="Arial"/>
          <w:color w:val="222222"/>
          <w:sz w:val="20"/>
          <w:szCs w:val="20"/>
          <w:lang w:val="en-GB"/>
        </w:rPr>
        <w:t>1</w:t>
      </w:r>
      <w:r w:rsidR="0006326B" w:rsidRPr="002645B0">
        <w:rPr>
          <w:rFonts w:ascii="Arial" w:eastAsia="Times New Roman" w:hAnsi="Arial" w:cs="Arial"/>
          <w:color w:val="222222"/>
          <w:sz w:val="20"/>
          <w:szCs w:val="20"/>
          <w:lang w:val="en-GB"/>
        </w:rPr>
        <w:t>, as at the end of workday of Nasdaq CSD Estonian settlement system</w:t>
      </w:r>
      <w:r w:rsidRPr="002645B0">
        <w:rPr>
          <w:rFonts w:ascii="Arial" w:eastAsia="Times New Roman" w:hAnsi="Arial" w:cs="Arial"/>
          <w:color w:val="222222"/>
          <w:sz w:val="20"/>
          <w:szCs w:val="20"/>
          <w:lang w:val="en-GB"/>
        </w:rPr>
        <w:t>.</w:t>
      </w:r>
    </w:p>
    <w:p w14:paraId="53E07751" w14:textId="77777777" w:rsidR="00705C47" w:rsidRPr="002645B0" w:rsidRDefault="00705C47" w:rsidP="00705C47">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b/>
          <w:bCs/>
          <w:color w:val="222222"/>
          <w:sz w:val="20"/>
          <w:szCs w:val="20"/>
          <w:bdr w:val="none" w:sz="0" w:space="0" w:color="auto" w:frame="1"/>
          <w:lang w:val="en-GB"/>
        </w:rPr>
        <w:t xml:space="preserve">For registration, we kindly ask </w:t>
      </w:r>
      <w:r w:rsidR="007A00E5" w:rsidRPr="002645B0">
        <w:rPr>
          <w:rFonts w:ascii="Arial" w:eastAsia="Times New Roman" w:hAnsi="Arial" w:cs="Arial"/>
          <w:b/>
          <w:bCs/>
          <w:color w:val="222222"/>
          <w:sz w:val="20"/>
          <w:szCs w:val="20"/>
          <w:bdr w:val="none" w:sz="0" w:space="0" w:color="auto" w:frame="1"/>
          <w:lang w:val="en-GB"/>
        </w:rPr>
        <w:t xml:space="preserve">the </w:t>
      </w:r>
      <w:r w:rsidRPr="002645B0">
        <w:rPr>
          <w:rFonts w:ascii="Arial" w:eastAsia="Times New Roman" w:hAnsi="Arial" w:cs="Arial"/>
          <w:b/>
          <w:bCs/>
          <w:color w:val="222222"/>
          <w:sz w:val="20"/>
          <w:szCs w:val="20"/>
          <w:bdr w:val="none" w:sz="0" w:space="0" w:color="auto" w:frame="1"/>
          <w:lang w:val="en-GB"/>
        </w:rPr>
        <w:t>participants to submit the following documents</w:t>
      </w:r>
      <w:r w:rsidRPr="002645B0">
        <w:rPr>
          <w:rFonts w:ascii="Arial" w:eastAsia="Times New Roman" w:hAnsi="Arial" w:cs="Arial"/>
          <w:color w:val="222222"/>
          <w:sz w:val="20"/>
          <w:szCs w:val="20"/>
          <w:lang w:val="en-GB"/>
        </w:rPr>
        <w:t>:</w:t>
      </w:r>
    </w:p>
    <w:p w14:paraId="654E3D82" w14:textId="77777777" w:rsidR="00705C47" w:rsidRPr="002645B0" w:rsidRDefault="00705C47" w:rsidP="00705C47">
      <w:pPr>
        <w:numPr>
          <w:ilvl w:val="0"/>
          <w:numId w:val="1"/>
        </w:numPr>
        <w:shd w:val="clear" w:color="auto" w:fill="FFFFFF"/>
        <w:spacing w:before="120" w:after="120" w:line="276" w:lineRule="auto"/>
        <w:ind w:left="0" w:firstLine="0"/>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 xml:space="preserve">shareholders who are natural persons are required to submit their identity document; representatives must submit a written </w:t>
      </w:r>
      <w:r w:rsidR="002048D8" w:rsidRPr="002645B0">
        <w:rPr>
          <w:rFonts w:ascii="Arial" w:eastAsia="Times New Roman" w:hAnsi="Arial" w:cs="Arial"/>
          <w:color w:val="222222"/>
          <w:sz w:val="20"/>
          <w:szCs w:val="20"/>
          <w:lang w:val="en-GB"/>
        </w:rPr>
        <w:t>power of attorney</w:t>
      </w:r>
      <w:r w:rsidRPr="002645B0">
        <w:rPr>
          <w:rFonts w:ascii="Arial" w:eastAsia="Times New Roman" w:hAnsi="Arial" w:cs="Arial"/>
          <w:color w:val="222222"/>
          <w:sz w:val="20"/>
          <w:szCs w:val="20"/>
          <w:lang w:val="en-GB"/>
        </w:rPr>
        <w:t>;</w:t>
      </w:r>
    </w:p>
    <w:p w14:paraId="059A9153" w14:textId="77777777" w:rsidR="00820132" w:rsidRPr="002645B0" w:rsidRDefault="00705C47" w:rsidP="00C127CF">
      <w:pPr>
        <w:numPr>
          <w:ilvl w:val="0"/>
          <w:numId w:val="1"/>
        </w:numPr>
        <w:shd w:val="clear" w:color="auto" w:fill="FFFFFF"/>
        <w:spacing w:before="120" w:after="120" w:line="276" w:lineRule="auto"/>
        <w:ind w:left="0" w:firstLine="0"/>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 xml:space="preserve">the representative of a shareholder who is a legal person must submit a valid extract of the register where the person </w:t>
      </w:r>
      <w:r w:rsidR="007A00E5" w:rsidRPr="002645B0">
        <w:rPr>
          <w:rFonts w:ascii="Arial" w:eastAsia="Times New Roman" w:hAnsi="Arial" w:cs="Arial"/>
          <w:color w:val="222222"/>
          <w:sz w:val="20"/>
          <w:szCs w:val="20"/>
          <w:lang w:val="en-GB"/>
        </w:rPr>
        <w:t>is</w:t>
      </w:r>
      <w:r w:rsidRPr="002645B0">
        <w:rPr>
          <w:rFonts w:ascii="Arial" w:eastAsia="Times New Roman" w:hAnsi="Arial" w:cs="Arial"/>
          <w:color w:val="222222"/>
          <w:sz w:val="20"/>
          <w:szCs w:val="20"/>
          <w:lang w:val="en-GB"/>
        </w:rPr>
        <w:t xml:space="preserve"> registered and which provides the right of representation of the shareholder (legal representation) as well as the identity document. Representatives who are not legal representatives must also submit </w:t>
      </w:r>
      <w:r w:rsidR="007A00E5" w:rsidRPr="002645B0">
        <w:rPr>
          <w:rFonts w:ascii="Arial" w:eastAsia="Times New Roman" w:hAnsi="Arial" w:cs="Arial"/>
          <w:color w:val="222222"/>
          <w:sz w:val="20"/>
          <w:szCs w:val="20"/>
          <w:lang w:val="en-GB"/>
        </w:rPr>
        <w:t>a</w:t>
      </w:r>
      <w:r w:rsidRPr="002645B0">
        <w:rPr>
          <w:rFonts w:ascii="Arial" w:eastAsia="Times New Roman" w:hAnsi="Arial" w:cs="Arial"/>
          <w:color w:val="222222"/>
          <w:sz w:val="20"/>
          <w:szCs w:val="20"/>
          <w:lang w:val="en-GB"/>
        </w:rPr>
        <w:t xml:space="preserve"> valid written </w:t>
      </w:r>
      <w:r w:rsidR="00820132" w:rsidRPr="002645B0">
        <w:rPr>
          <w:rFonts w:ascii="Arial" w:eastAsia="Times New Roman" w:hAnsi="Arial" w:cs="Arial"/>
          <w:color w:val="222222"/>
          <w:sz w:val="20"/>
          <w:szCs w:val="20"/>
          <w:lang w:val="en-GB"/>
        </w:rPr>
        <w:t>power of attorney</w:t>
      </w:r>
      <w:r w:rsidRPr="002645B0">
        <w:rPr>
          <w:rFonts w:ascii="Arial" w:eastAsia="Times New Roman" w:hAnsi="Arial" w:cs="Arial"/>
          <w:color w:val="222222"/>
          <w:sz w:val="20"/>
          <w:szCs w:val="20"/>
          <w:lang w:val="en-GB"/>
        </w:rPr>
        <w:t xml:space="preserve">. </w:t>
      </w:r>
    </w:p>
    <w:p w14:paraId="15C5E29D" w14:textId="16A032DA" w:rsidR="00705C47" w:rsidRPr="002645B0" w:rsidRDefault="00705C47" w:rsidP="00820132">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A s</w:t>
      </w:r>
      <w:r w:rsidR="00B36BEC" w:rsidRPr="002645B0">
        <w:rPr>
          <w:rFonts w:ascii="Arial" w:eastAsia="Times New Roman" w:hAnsi="Arial" w:cs="Arial"/>
          <w:color w:val="222222"/>
          <w:sz w:val="20"/>
          <w:szCs w:val="20"/>
          <w:lang w:val="en-GB"/>
        </w:rPr>
        <w:t>hareholder may</w:t>
      </w:r>
      <w:r w:rsidRPr="002645B0">
        <w:rPr>
          <w:rFonts w:ascii="Arial" w:eastAsia="Times New Roman" w:hAnsi="Arial" w:cs="Arial"/>
          <w:color w:val="222222"/>
          <w:sz w:val="20"/>
          <w:szCs w:val="20"/>
          <w:lang w:val="en-GB"/>
        </w:rPr>
        <w:t xml:space="preserve"> inform the Company of the appointment of a repre</w:t>
      </w:r>
      <w:r w:rsidR="006E5869" w:rsidRPr="002645B0">
        <w:rPr>
          <w:rFonts w:ascii="Arial" w:eastAsia="Times New Roman" w:hAnsi="Arial" w:cs="Arial"/>
          <w:color w:val="222222"/>
          <w:sz w:val="20"/>
          <w:szCs w:val="20"/>
          <w:lang w:val="en-GB"/>
        </w:rPr>
        <w:t>sentative or withdrawal of the power of attorney</w:t>
      </w:r>
      <w:r w:rsidRPr="002645B0">
        <w:rPr>
          <w:rFonts w:ascii="Arial" w:eastAsia="Times New Roman" w:hAnsi="Arial" w:cs="Arial"/>
          <w:color w:val="222222"/>
          <w:sz w:val="20"/>
          <w:szCs w:val="20"/>
          <w:lang w:val="en-GB"/>
        </w:rPr>
        <w:t xml:space="preserve"> prior to the </w:t>
      </w:r>
      <w:r w:rsidR="004D0574"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4D0574"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 xml:space="preserve">eeting, by sending the corresponding digitally signed notice to the e-mail </w:t>
      </w:r>
      <w:r w:rsidR="009B55CF" w:rsidRPr="002645B0">
        <w:rPr>
          <w:rFonts w:ascii="Arial" w:eastAsia="Times New Roman" w:hAnsi="Arial" w:cs="Arial"/>
          <w:sz w:val="20"/>
          <w:szCs w:val="20"/>
          <w:lang w:val="en-GB"/>
        </w:rPr>
        <w:t xml:space="preserve">address </w:t>
      </w:r>
      <w:r w:rsidR="007A00E5" w:rsidRPr="002645B0">
        <w:rPr>
          <w:rFonts w:ascii="Arial" w:eastAsia="Times New Roman" w:hAnsi="Arial" w:cs="Arial"/>
          <w:sz w:val="20"/>
          <w:szCs w:val="20"/>
          <w:lang w:val="en-GB"/>
        </w:rPr>
        <w:t xml:space="preserve">of the Company </w:t>
      </w:r>
      <w:hyperlink r:id="rId5" w:history="1">
        <w:r w:rsidR="002006C9" w:rsidRPr="002645B0">
          <w:rPr>
            <w:rStyle w:val="Hyperlink"/>
            <w:rFonts w:ascii="Arial" w:hAnsi="Arial" w:cs="Arial"/>
            <w:sz w:val="20"/>
            <w:szCs w:val="20"/>
            <w:bdr w:val="none" w:sz="0" w:space="0" w:color="auto" w:frame="1"/>
            <w:lang w:val="en-GB"/>
          </w:rPr>
          <w:t>info@lindanektar.ee</w:t>
        </w:r>
      </w:hyperlink>
      <w:r w:rsidRPr="002645B0">
        <w:rPr>
          <w:rFonts w:ascii="Arial" w:eastAsia="Times New Roman" w:hAnsi="Arial" w:cs="Arial"/>
          <w:sz w:val="20"/>
          <w:szCs w:val="20"/>
          <w:lang w:val="en-GB"/>
        </w:rPr>
        <w:t xml:space="preserve"> or </w:t>
      </w:r>
      <w:r w:rsidRPr="002645B0">
        <w:rPr>
          <w:rFonts w:ascii="Arial" w:eastAsia="Times New Roman" w:hAnsi="Arial" w:cs="Arial"/>
          <w:color w:val="222222"/>
          <w:sz w:val="20"/>
          <w:szCs w:val="20"/>
          <w:lang w:val="en-GB"/>
        </w:rPr>
        <w:t xml:space="preserve">by delivering the notice in a format which can be reproduced in writing to the Company's location at </w:t>
      </w:r>
      <w:r w:rsidR="00A65A76" w:rsidRPr="002645B0">
        <w:rPr>
          <w:rFonts w:ascii="Arial" w:hAnsi="Arial" w:cs="Arial"/>
          <w:color w:val="222222"/>
          <w:sz w:val="20"/>
          <w:szCs w:val="20"/>
          <w:lang w:val="et-EE"/>
        </w:rPr>
        <w:t xml:space="preserve">Valga mnt 4, </w:t>
      </w:r>
      <w:r w:rsidRPr="002645B0">
        <w:rPr>
          <w:rFonts w:ascii="Arial" w:hAnsi="Arial" w:cs="Arial"/>
          <w:bCs/>
          <w:color w:val="222222"/>
          <w:sz w:val="20"/>
          <w:szCs w:val="20"/>
          <w:lang w:val="en-GB"/>
        </w:rPr>
        <w:t>Kobela, Antsla parish, Võru county</w:t>
      </w:r>
      <w:r w:rsidRPr="002645B0">
        <w:rPr>
          <w:rFonts w:ascii="Arial" w:eastAsia="Times New Roman" w:hAnsi="Arial" w:cs="Arial"/>
          <w:color w:val="222222"/>
          <w:sz w:val="20"/>
          <w:szCs w:val="20"/>
          <w:lang w:val="en-GB"/>
        </w:rPr>
        <w:t xml:space="preserve">, between 09:00 and 17:00 by using </w:t>
      </w:r>
      <w:r w:rsidR="007A00E5" w:rsidRPr="002645B0">
        <w:rPr>
          <w:rFonts w:ascii="Arial" w:eastAsia="Times New Roman" w:hAnsi="Arial" w:cs="Arial"/>
          <w:color w:val="222222"/>
          <w:sz w:val="20"/>
          <w:szCs w:val="20"/>
          <w:lang w:val="en-GB"/>
        </w:rPr>
        <w:t xml:space="preserve">the </w:t>
      </w:r>
      <w:r w:rsidRPr="002645B0">
        <w:rPr>
          <w:rFonts w:ascii="Arial" w:eastAsia="Times New Roman" w:hAnsi="Arial" w:cs="Arial"/>
          <w:color w:val="222222"/>
          <w:sz w:val="20"/>
          <w:szCs w:val="20"/>
          <w:lang w:val="en-GB"/>
        </w:rPr>
        <w:t xml:space="preserve">respective forms published on the </w:t>
      </w:r>
      <w:r w:rsidR="007A00E5" w:rsidRPr="002645B0">
        <w:rPr>
          <w:rFonts w:ascii="Arial" w:eastAsia="Times New Roman" w:hAnsi="Arial" w:cs="Arial"/>
          <w:color w:val="222222"/>
          <w:sz w:val="20"/>
          <w:szCs w:val="20"/>
          <w:lang w:val="en-GB"/>
        </w:rPr>
        <w:t>webpage</w:t>
      </w:r>
      <w:r w:rsidRPr="002645B0">
        <w:rPr>
          <w:rFonts w:ascii="Arial" w:eastAsia="Times New Roman" w:hAnsi="Arial" w:cs="Arial"/>
          <w:color w:val="222222"/>
          <w:sz w:val="20"/>
          <w:szCs w:val="20"/>
          <w:lang w:val="en-GB"/>
        </w:rPr>
        <w:t xml:space="preserve"> of the Company </w:t>
      </w:r>
      <w:r w:rsidR="007A00E5" w:rsidRPr="002645B0">
        <w:rPr>
          <w:rFonts w:ascii="Arial" w:eastAsia="Times New Roman" w:hAnsi="Arial" w:cs="Arial"/>
          <w:color w:val="222222"/>
          <w:sz w:val="20"/>
          <w:szCs w:val="20"/>
          <w:lang w:val="en-GB"/>
        </w:rPr>
        <w:t xml:space="preserve">located </w:t>
      </w:r>
      <w:r w:rsidRPr="002645B0">
        <w:rPr>
          <w:rFonts w:ascii="Arial" w:eastAsia="Times New Roman" w:hAnsi="Arial" w:cs="Arial"/>
          <w:color w:val="222222"/>
          <w:sz w:val="20"/>
          <w:szCs w:val="20"/>
          <w:lang w:val="en-GB"/>
        </w:rPr>
        <w:t xml:space="preserve">at </w:t>
      </w:r>
      <w:hyperlink r:id="rId6" w:history="1">
        <w:r w:rsidRPr="002645B0">
          <w:rPr>
            <w:rStyle w:val="Hyperlink"/>
            <w:rFonts w:ascii="Arial" w:hAnsi="Arial" w:cs="Arial"/>
            <w:sz w:val="20"/>
            <w:szCs w:val="20"/>
            <w:lang w:val="en-GB"/>
          </w:rPr>
          <w:t>http://www.lindanektar.ee/</w:t>
        </w:r>
      </w:hyperlink>
      <w:hyperlink r:id="rId7" w:history="1"/>
      <w:r w:rsidRPr="002645B0">
        <w:rPr>
          <w:rFonts w:ascii="Arial" w:eastAsia="Times New Roman" w:hAnsi="Arial" w:cs="Arial"/>
          <w:color w:val="222222"/>
          <w:sz w:val="20"/>
          <w:szCs w:val="20"/>
          <w:lang w:val="en-GB"/>
        </w:rPr>
        <w:t xml:space="preserve">. Should a shareholder wish to inform the Company </w:t>
      </w:r>
      <w:r w:rsidR="00E9197D" w:rsidRPr="002645B0">
        <w:rPr>
          <w:rFonts w:ascii="Arial" w:eastAsia="Times New Roman" w:hAnsi="Arial" w:cs="Arial"/>
          <w:color w:val="222222"/>
          <w:sz w:val="20"/>
          <w:szCs w:val="20"/>
          <w:lang w:val="en-GB"/>
        </w:rPr>
        <w:t>about</w:t>
      </w:r>
      <w:r w:rsidRPr="002645B0">
        <w:rPr>
          <w:rFonts w:ascii="Arial" w:eastAsia="Times New Roman" w:hAnsi="Arial" w:cs="Arial"/>
          <w:color w:val="222222"/>
          <w:sz w:val="20"/>
          <w:szCs w:val="20"/>
          <w:lang w:val="en-GB"/>
        </w:rPr>
        <w:t xml:space="preserve"> the appointment of a representative or withdrawal of the </w:t>
      </w:r>
      <w:r w:rsidR="006E5869" w:rsidRPr="002645B0">
        <w:rPr>
          <w:rFonts w:ascii="Arial" w:eastAsia="Times New Roman" w:hAnsi="Arial" w:cs="Arial"/>
          <w:color w:val="222222"/>
          <w:sz w:val="20"/>
          <w:szCs w:val="20"/>
          <w:lang w:val="en-GB"/>
        </w:rPr>
        <w:t xml:space="preserve">power of attorney </w:t>
      </w:r>
      <w:r w:rsidRPr="002645B0">
        <w:rPr>
          <w:rFonts w:ascii="Arial" w:eastAsia="Times New Roman" w:hAnsi="Arial" w:cs="Arial"/>
          <w:color w:val="222222"/>
          <w:sz w:val="20"/>
          <w:szCs w:val="20"/>
          <w:lang w:val="en-GB"/>
        </w:rPr>
        <w:t xml:space="preserve">granted to a representative prior to the </w:t>
      </w:r>
      <w:r w:rsidR="00E9197D"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E9197D"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eeting, the corresponding notice must be delivered and received by the Company at the la</w:t>
      </w:r>
      <w:r w:rsidR="003D4698" w:rsidRPr="002645B0">
        <w:rPr>
          <w:rFonts w:ascii="Arial" w:eastAsia="Times New Roman" w:hAnsi="Arial" w:cs="Arial"/>
          <w:color w:val="222222"/>
          <w:sz w:val="20"/>
          <w:szCs w:val="20"/>
          <w:lang w:val="en-GB"/>
        </w:rPr>
        <w:t xml:space="preserve">test by </w:t>
      </w:r>
      <w:r w:rsidR="00A65A76" w:rsidRPr="002645B0">
        <w:rPr>
          <w:rFonts w:ascii="Arial" w:eastAsia="Times New Roman" w:hAnsi="Arial" w:cs="Arial"/>
          <w:color w:val="222222"/>
          <w:sz w:val="20"/>
          <w:szCs w:val="20"/>
          <w:lang w:val="en-GB"/>
        </w:rPr>
        <w:t>23</w:t>
      </w:r>
      <w:r w:rsidR="00E636CD" w:rsidRPr="002645B0">
        <w:rPr>
          <w:rFonts w:ascii="Arial" w:eastAsia="Times New Roman" w:hAnsi="Arial" w:cs="Arial"/>
          <w:color w:val="222222"/>
          <w:sz w:val="20"/>
          <w:szCs w:val="20"/>
          <w:lang w:val="en-GB"/>
        </w:rPr>
        <w:t>:</w:t>
      </w:r>
      <w:r w:rsidR="003D4698" w:rsidRPr="002645B0">
        <w:rPr>
          <w:rFonts w:ascii="Arial" w:eastAsia="Times New Roman" w:hAnsi="Arial" w:cs="Arial"/>
          <w:color w:val="222222"/>
          <w:sz w:val="20"/>
          <w:szCs w:val="20"/>
          <w:lang w:val="en-GB"/>
        </w:rPr>
        <w:t xml:space="preserve">59 on </w:t>
      </w:r>
      <w:r w:rsidR="00B403C7" w:rsidRPr="002645B0">
        <w:rPr>
          <w:rFonts w:ascii="Arial" w:eastAsia="Times New Roman" w:hAnsi="Arial" w:cs="Arial"/>
          <w:color w:val="222222"/>
          <w:sz w:val="20"/>
          <w:szCs w:val="20"/>
          <w:lang w:val="en-GB"/>
        </w:rPr>
        <w:t xml:space="preserve">2 </w:t>
      </w:r>
      <w:r w:rsidR="0006326B" w:rsidRPr="002645B0">
        <w:rPr>
          <w:rFonts w:ascii="Arial" w:eastAsia="Times New Roman" w:hAnsi="Arial" w:cs="Arial"/>
          <w:color w:val="222222"/>
          <w:sz w:val="20"/>
          <w:szCs w:val="20"/>
          <w:lang w:val="en-GB"/>
        </w:rPr>
        <w:t>April 20</w:t>
      </w:r>
      <w:r w:rsidR="00262C9B" w:rsidRPr="002645B0">
        <w:rPr>
          <w:rFonts w:ascii="Arial" w:eastAsia="Times New Roman" w:hAnsi="Arial" w:cs="Arial"/>
          <w:color w:val="222222"/>
          <w:sz w:val="20"/>
          <w:szCs w:val="20"/>
          <w:lang w:val="en-GB"/>
        </w:rPr>
        <w:t>2</w:t>
      </w:r>
      <w:r w:rsidR="00B403C7" w:rsidRPr="002645B0">
        <w:rPr>
          <w:rFonts w:ascii="Arial" w:eastAsia="Times New Roman" w:hAnsi="Arial" w:cs="Arial"/>
          <w:color w:val="222222"/>
          <w:sz w:val="20"/>
          <w:szCs w:val="20"/>
          <w:lang w:val="en-GB"/>
        </w:rPr>
        <w:t>1</w:t>
      </w:r>
      <w:r w:rsidRPr="002645B0">
        <w:rPr>
          <w:rFonts w:ascii="Arial" w:eastAsia="Times New Roman" w:hAnsi="Arial" w:cs="Arial"/>
          <w:color w:val="222222"/>
          <w:sz w:val="20"/>
          <w:szCs w:val="20"/>
          <w:lang w:val="en-GB"/>
        </w:rPr>
        <w:t xml:space="preserve">. </w:t>
      </w:r>
    </w:p>
    <w:p w14:paraId="0E5F4326" w14:textId="1ACB9CCB" w:rsidR="00A77B3C" w:rsidRPr="002645B0" w:rsidRDefault="00A77B3C" w:rsidP="00820132">
      <w:pPr>
        <w:shd w:val="clear" w:color="auto" w:fill="FFFFFF"/>
        <w:spacing w:before="120" w:after="120" w:line="276" w:lineRule="auto"/>
        <w:jc w:val="both"/>
        <w:rPr>
          <w:rFonts w:ascii="Arial" w:eastAsia="Times New Roman" w:hAnsi="Arial" w:cs="Arial"/>
          <w:color w:val="222222"/>
          <w:sz w:val="20"/>
          <w:szCs w:val="20"/>
          <w:u w:val="single"/>
          <w:lang w:val="en-GB"/>
        </w:rPr>
      </w:pPr>
      <w:r w:rsidRPr="002645B0">
        <w:rPr>
          <w:rFonts w:ascii="Arial" w:eastAsia="Times New Roman" w:hAnsi="Arial" w:cs="Arial"/>
          <w:color w:val="222222"/>
          <w:sz w:val="20"/>
          <w:szCs w:val="20"/>
          <w:u w:val="single"/>
          <w:lang w:val="en-GB"/>
        </w:rPr>
        <w:t xml:space="preserve">Due to the pandemic spreading of the COVID-19 virus </w:t>
      </w:r>
      <w:r w:rsidR="00935DAA" w:rsidRPr="002645B0">
        <w:rPr>
          <w:rFonts w:ascii="Arial" w:eastAsia="Times New Roman" w:hAnsi="Arial" w:cs="Arial"/>
          <w:color w:val="222222"/>
          <w:sz w:val="20"/>
          <w:szCs w:val="20"/>
          <w:u w:val="single"/>
          <w:lang w:val="en-GB"/>
        </w:rPr>
        <w:t>we recommend the</w:t>
      </w:r>
      <w:r w:rsidR="00302485" w:rsidRPr="002645B0">
        <w:rPr>
          <w:rFonts w:ascii="Arial" w:eastAsia="Times New Roman" w:hAnsi="Arial" w:cs="Arial"/>
          <w:color w:val="222222"/>
          <w:sz w:val="20"/>
          <w:szCs w:val="20"/>
          <w:u w:val="single"/>
          <w:lang w:val="en-GB"/>
        </w:rPr>
        <w:t xml:space="preserve"> shareholders </w:t>
      </w:r>
      <w:r w:rsidR="00935DAA" w:rsidRPr="002645B0">
        <w:rPr>
          <w:rFonts w:ascii="Arial" w:eastAsia="Times New Roman" w:hAnsi="Arial" w:cs="Arial"/>
          <w:color w:val="222222"/>
          <w:sz w:val="20"/>
          <w:szCs w:val="20"/>
          <w:u w:val="single"/>
          <w:lang w:val="en-GB"/>
        </w:rPr>
        <w:t xml:space="preserve">not to participate in the </w:t>
      </w:r>
      <w:r w:rsidR="00A30D0B" w:rsidRPr="002645B0">
        <w:rPr>
          <w:rFonts w:ascii="Arial" w:eastAsia="Times New Roman" w:hAnsi="Arial" w:cs="Arial"/>
          <w:color w:val="222222"/>
          <w:sz w:val="20"/>
          <w:szCs w:val="20"/>
          <w:u w:val="single"/>
          <w:lang w:val="en-GB"/>
        </w:rPr>
        <w:t xml:space="preserve">general meeting </w:t>
      </w:r>
      <w:r w:rsidR="000C208B" w:rsidRPr="002645B0">
        <w:rPr>
          <w:rFonts w:ascii="Arial" w:eastAsia="Times New Roman" w:hAnsi="Arial" w:cs="Arial"/>
          <w:color w:val="222222"/>
          <w:sz w:val="20"/>
          <w:szCs w:val="20"/>
          <w:u w:val="single"/>
          <w:lang w:val="en-GB"/>
        </w:rPr>
        <w:t xml:space="preserve">physically, </w:t>
      </w:r>
      <w:r w:rsidR="00A30D0B" w:rsidRPr="002645B0">
        <w:rPr>
          <w:rFonts w:ascii="Arial" w:eastAsia="Times New Roman" w:hAnsi="Arial" w:cs="Arial"/>
          <w:color w:val="222222"/>
          <w:sz w:val="20"/>
          <w:szCs w:val="20"/>
          <w:u w:val="single"/>
          <w:lang w:val="en-GB"/>
        </w:rPr>
        <w:t>and</w:t>
      </w:r>
      <w:r w:rsidR="000C208B" w:rsidRPr="002645B0">
        <w:rPr>
          <w:rFonts w:ascii="Arial" w:eastAsia="Times New Roman" w:hAnsi="Arial" w:cs="Arial"/>
          <w:color w:val="222222"/>
          <w:sz w:val="20"/>
          <w:szCs w:val="20"/>
          <w:u w:val="single"/>
          <w:lang w:val="en-GB"/>
        </w:rPr>
        <w:t xml:space="preserve"> to perform the shareholders’ rights by proxy, instead. For the said purposes the </w:t>
      </w:r>
      <w:r w:rsidR="00BD06A0" w:rsidRPr="002645B0">
        <w:rPr>
          <w:rFonts w:ascii="Arial" w:eastAsia="Times New Roman" w:hAnsi="Arial" w:cs="Arial"/>
          <w:color w:val="222222"/>
          <w:sz w:val="20"/>
          <w:szCs w:val="20"/>
          <w:u w:val="single"/>
          <w:lang w:val="en-GB"/>
        </w:rPr>
        <w:t xml:space="preserve">forms of powers of attorney published on the webpage of the Company located at </w:t>
      </w:r>
      <w:hyperlink r:id="rId8" w:history="1">
        <w:r w:rsidR="00BD06A0" w:rsidRPr="002645B0">
          <w:rPr>
            <w:rStyle w:val="Hyperlink"/>
            <w:rFonts w:ascii="Arial" w:hAnsi="Arial" w:cs="Arial"/>
            <w:sz w:val="20"/>
            <w:szCs w:val="20"/>
            <w:lang w:val="en-GB"/>
          </w:rPr>
          <w:t>http://www.lindanektar.ee/</w:t>
        </w:r>
      </w:hyperlink>
      <w:r w:rsidR="000C208B" w:rsidRPr="002645B0">
        <w:rPr>
          <w:rFonts w:ascii="Arial" w:eastAsia="Times New Roman" w:hAnsi="Arial" w:cs="Arial"/>
          <w:color w:val="222222"/>
          <w:sz w:val="20"/>
          <w:szCs w:val="20"/>
          <w:u w:val="single"/>
          <w:lang w:val="en-GB"/>
        </w:rPr>
        <w:t xml:space="preserve"> </w:t>
      </w:r>
      <w:r w:rsidR="00BD06A0" w:rsidRPr="002645B0">
        <w:rPr>
          <w:rFonts w:ascii="Arial" w:eastAsia="Times New Roman" w:hAnsi="Arial" w:cs="Arial"/>
          <w:color w:val="222222"/>
          <w:sz w:val="20"/>
          <w:szCs w:val="20"/>
          <w:u w:val="single"/>
          <w:lang w:val="en-GB"/>
        </w:rPr>
        <w:t xml:space="preserve">include voting instructions </w:t>
      </w:r>
      <w:r w:rsidR="00046A5B" w:rsidRPr="002645B0">
        <w:rPr>
          <w:rFonts w:ascii="Arial" w:eastAsia="Times New Roman" w:hAnsi="Arial" w:cs="Arial"/>
          <w:color w:val="222222"/>
          <w:sz w:val="20"/>
          <w:szCs w:val="20"/>
          <w:u w:val="single"/>
          <w:lang w:val="en-GB"/>
        </w:rPr>
        <w:t>in respect of</w:t>
      </w:r>
      <w:r w:rsidR="00BD06A0" w:rsidRPr="002645B0">
        <w:rPr>
          <w:rFonts w:ascii="Arial" w:eastAsia="Times New Roman" w:hAnsi="Arial" w:cs="Arial"/>
          <w:color w:val="222222"/>
          <w:sz w:val="20"/>
          <w:szCs w:val="20"/>
          <w:u w:val="single"/>
          <w:lang w:val="en-GB"/>
        </w:rPr>
        <w:t xml:space="preserve"> </w:t>
      </w:r>
      <w:r w:rsidR="00046A5B" w:rsidRPr="002645B0">
        <w:rPr>
          <w:rFonts w:ascii="Arial" w:eastAsia="Times New Roman" w:hAnsi="Arial" w:cs="Arial"/>
          <w:color w:val="222222"/>
          <w:sz w:val="20"/>
          <w:szCs w:val="20"/>
          <w:u w:val="single"/>
          <w:lang w:val="en-GB"/>
        </w:rPr>
        <w:t>each</w:t>
      </w:r>
      <w:r w:rsidR="00F97441" w:rsidRPr="002645B0">
        <w:rPr>
          <w:rFonts w:ascii="Arial" w:eastAsia="Times New Roman" w:hAnsi="Arial" w:cs="Arial"/>
          <w:color w:val="222222"/>
          <w:sz w:val="20"/>
          <w:szCs w:val="20"/>
          <w:u w:val="single"/>
          <w:lang w:val="en-GB"/>
        </w:rPr>
        <w:t xml:space="preserve"> item of the agenda and draft resolution. If</w:t>
      </w:r>
      <w:r w:rsidR="00046A5B" w:rsidRPr="002645B0">
        <w:rPr>
          <w:rFonts w:ascii="Arial" w:eastAsia="Times New Roman" w:hAnsi="Arial" w:cs="Arial"/>
          <w:color w:val="222222"/>
          <w:sz w:val="20"/>
          <w:szCs w:val="20"/>
          <w:u w:val="single"/>
          <w:lang w:val="en-GB"/>
        </w:rPr>
        <w:t xml:space="preserve"> the shareholder</w:t>
      </w:r>
      <w:r w:rsidR="00BC264A" w:rsidRPr="002645B0">
        <w:rPr>
          <w:rFonts w:ascii="Arial" w:eastAsia="Times New Roman" w:hAnsi="Arial" w:cs="Arial"/>
          <w:color w:val="222222"/>
          <w:sz w:val="20"/>
          <w:szCs w:val="20"/>
          <w:u w:val="single"/>
          <w:lang w:val="en-GB"/>
        </w:rPr>
        <w:t xml:space="preserve"> so</w:t>
      </w:r>
      <w:r w:rsidR="00046A5B" w:rsidRPr="002645B0">
        <w:rPr>
          <w:rFonts w:ascii="Arial" w:eastAsia="Times New Roman" w:hAnsi="Arial" w:cs="Arial"/>
          <w:color w:val="222222"/>
          <w:sz w:val="20"/>
          <w:szCs w:val="20"/>
          <w:u w:val="single"/>
          <w:lang w:val="en-GB"/>
        </w:rPr>
        <w:t xml:space="preserve"> wishes</w:t>
      </w:r>
      <w:r w:rsidR="00BC264A" w:rsidRPr="002645B0">
        <w:rPr>
          <w:rFonts w:ascii="Arial" w:eastAsia="Times New Roman" w:hAnsi="Arial" w:cs="Arial"/>
          <w:color w:val="222222"/>
          <w:sz w:val="20"/>
          <w:szCs w:val="20"/>
          <w:u w:val="single"/>
          <w:lang w:val="en-GB"/>
        </w:rPr>
        <w:t>, he or she can indicate Kadri Rauba, member of the Management Board of the Company,</w:t>
      </w:r>
      <w:r w:rsidR="007E6DD9" w:rsidRPr="002645B0">
        <w:rPr>
          <w:rFonts w:ascii="Arial" w:eastAsia="Times New Roman" w:hAnsi="Arial" w:cs="Arial"/>
          <w:color w:val="222222"/>
          <w:sz w:val="20"/>
          <w:szCs w:val="20"/>
          <w:u w:val="single"/>
          <w:lang w:val="en-GB"/>
        </w:rPr>
        <w:t xml:space="preserve"> </w:t>
      </w:r>
      <w:r w:rsidR="00650614" w:rsidRPr="002645B0">
        <w:rPr>
          <w:rFonts w:ascii="Arial" w:eastAsia="Times New Roman" w:hAnsi="Arial" w:cs="Arial"/>
          <w:color w:val="222222"/>
          <w:sz w:val="20"/>
          <w:szCs w:val="20"/>
          <w:u w:val="single"/>
          <w:lang w:val="en-GB"/>
        </w:rPr>
        <w:t xml:space="preserve">as the authorised person. </w:t>
      </w:r>
      <w:r w:rsidR="007E6DD9" w:rsidRPr="002645B0">
        <w:rPr>
          <w:rFonts w:ascii="Arial" w:eastAsia="Times New Roman" w:hAnsi="Arial" w:cs="Arial"/>
          <w:color w:val="222222"/>
          <w:sz w:val="20"/>
          <w:szCs w:val="20"/>
          <w:u w:val="single"/>
          <w:lang w:val="en-GB"/>
        </w:rPr>
        <w:t>whose data is pre</w:t>
      </w:r>
      <w:r w:rsidR="00650614" w:rsidRPr="002645B0">
        <w:rPr>
          <w:rFonts w:ascii="Arial" w:eastAsia="Times New Roman" w:hAnsi="Arial" w:cs="Arial"/>
          <w:color w:val="222222"/>
          <w:sz w:val="20"/>
          <w:szCs w:val="20"/>
          <w:u w:val="single"/>
          <w:lang w:val="en-GB"/>
        </w:rPr>
        <w:t>-</w:t>
      </w:r>
      <w:r w:rsidR="007E6DD9" w:rsidRPr="002645B0">
        <w:rPr>
          <w:rFonts w:ascii="Arial" w:eastAsia="Times New Roman" w:hAnsi="Arial" w:cs="Arial"/>
          <w:color w:val="222222"/>
          <w:sz w:val="20"/>
          <w:szCs w:val="20"/>
          <w:u w:val="single"/>
          <w:lang w:val="en-GB"/>
        </w:rPr>
        <w:t>filled in the form of the power of attorney</w:t>
      </w:r>
      <w:r w:rsidR="00650614" w:rsidRPr="002645B0">
        <w:rPr>
          <w:rFonts w:ascii="Arial" w:eastAsia="Times New Roman" w:hAnsi="Arial" w:cs="Arial"/>
          <w:color w:val="222222"/>
          <w:sz w:val="20"/>
          <w:szCs w:val="20"/>
          <w:u w:val="single"/>
          <w:lang w:val="en-GB"/>
        </w:rPr>
        <w:t>.</w:t>
      </w:r>
    </w:p>
    <w:p w14:paraId="6393631F" w14:textId="32488333" w:rsidR="00705C47" w:rsidRPr="002645B0" w:rsidRDefault="00705C47" w:rsidP="00705C47">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 xml:space="preserve">Pursuant to the resolution adopted by the Company's </w:t>
      </w:r>
      <w:r w:rsidR="00E9197D" w:rsidRPr="002645B0">
        <w:rPr>
          <w:rFonts w:ascii="Arial" w:eastAsia="Times New Roman" w:hAnsi="Arial" w:cs="Arial"/>
          <w:color w:val="222222"/>
          <w:sz w:val="20"/>
          <w:szCs w:val="20"/>
          <w:lang w:val="en-GB"/>
        </w:rPr>
        <w:t>S</w:t>
      </w:r>
      <w:r w:rsidRPr="002645B0">
        <w:rPr>
          <w:rFonts w:ascii="Arial" w:eastAsia="Times New Roman" w:hAnsi="Arial" w:cs="Arial"/>
          <w:color w:val="222222"/>
          <w:sz w:val="20"/>
          <w:szCs w:val="20"/>
          <w:lang w:val="en-GB"/>
        </w:rPr>
        <w:t xml:space="preserve">upervisory </w:t>
      </w:r>
      <w:r w:rsidR="00E9197D" w:rsidRPr="002645B0">
        <w:rPr>
          <w:rFonts w:ascii="Arial" w:eastAsia="Times New Roman" w:hAnsi="Arial" w:cs="Arial"/>
          <w:color w:val="222222"/>
          <w:sz w:val="20"/>
          <w:szCs w:val="20"/>
          <w:lang w:val="en-GB"/>
        </w:rPr>
        <w:t>B</w:t>
      </w:r>
      <w:r w:rsidR="009B55CF" w:rsidRPr="002645B0">
        <w:rPr>
          <w:rFonts w:ascii="Arial" w:eastAsia="Times New Roman" w:hAnsi="Arial" w:cs="Arial"/>
          <w:color w:val="222222"/>
          <w:sz w:val="20"/>
          <w:szCs w:val="20"/>
          <w:lang w:val="en-GB"/>
        </w:rPr>
        <w:t xml:space="preserve">oard on </w:t>
      </w:r>
      <w:r w:rsidR="00F23886">
        <w:rPr>
          <w:rFonts w:ascii="Arial" w:eastAsia="Times New Roman" w:hAnsi="Arial" w:cs="Arial"/>
          <w:color w:val="222222"/>
          <w:sz w:val="20"/>
          <w:szCs w:val="20"/>
          <w:lang w:val="en-GB"/>
        </w:rPr>
        <w:t>9</w:t>
      </w:r>
      <w:r w:rsidR="009B55CF" w:rsidRPr="002645B0">
        <w:rPr>
          <w:rFonts w:ascii="Arial" w:eastAsia="Times New Roman" w:hAnsi="Arial" w:cs="Arial"/>
          <w:color w:val="222222"/>
          <w:sz w:val="20"/>
          <w:szCs w:val="20"/>
          <w:lang w:val="en-GB"/>
        </w:rPr>
        <w:t xml:space="preserve"> </w:t>
      </w:r>
      <w:r w:rsidRPr="002645B0">
        <w:rPr>
          <w:rFonts w:ascii="Arial" w:eastAsia="Times New Roman" w:hAnsi="Arial" w:cs="Arial"/>
          <w:color w:val="222222"/>
          <w:sz w:val="20"/>
          <w:szCs w:val="20"/>
          <w:lang w:val="en-GB"/>
        </w:rPr>
        <w:t xml:space="preserve">March </w:t>
      </w:r>
      <w:r w:rsidR="00F23886">
        <w:rPr>
          <w:rFonts w:ascii="Arial" w:eastAsia="Times New Roman" w:hAnsi="Arial" w:cs="Arial"/>
          <w:color w:val="222222"/>
          <w:sz w:val="20"/>
          <w:szCs w:val="20"/>
          <w:lang w:val="en-GB"/>
        </w:rPr>
        <w:t>2021</w:t>
      </w:r>
      <w:r w:rsidRPr="002645B0">
        <w:rPr>
          <w:rFonts w:ascii="Arial" w:eastAsia="Times New Roman" w:hAnsi="Arial" w:cs="Arial"/>
          <w:color w:val="222222"/>
          <w:sz w:val="20"/>
          <w:szCs w:val="20"/>
          <w:lang w:val="en-GB"/>
        </w:rPr>
        <w:t xml:space="preserve">, the </w:t>
      </w:r>
      <w:r w:rsidR="007A00E5" w:rsidRPr="002645B0">
        <w:rPr>
          <w:rFonts w:ascii="Arial" w:eastAsia="Times New Roman" w:hAnsi="Arial" w:cs="Arial"/>
          <w:color w:val="222222"/>
          <w:sz w:val="20"/>
          <w:szCs w:val="20"/>
          <w:lang w:val="en-GB"/>
        </w:rPr>
        <w:t xml:space="preserve">agenda of the </w:t>
      </w:r>
      <w:r w:rsidR="00E636CD"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E636CD"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 xml:space="preserve">eeting </w:t>
      </w:r>
      <w:r w:rsidR="007A00E5" w:rsidRPr="002645B0">
        <w:rPr>
          <w:rFonts w:ascii="Arial" w:eastAsia="Times New Roman" w:hAnsi="Arial" w:cs="Arial"/>
          <w:color w:val="222222"/>
          <w:sz w:val="20"/>
          <w:szCs w:val="20"/>
          <w:lang w:val="en-GB"/>
        </w:rPr>
        <w:t>together</w:t>
      </w:r>
      <w:r w:rsidRPr="002645B0">
        <w:rPr>
          <w:rFonts w:ascii="Arial" w:eastAsia="Times New Roman" w:hAnsi="Arial" w:cs="Arial"/>
          <w:color w:val="222222"/>
          <w:sz w:val="20"/>
          <w:szCs w:val="20"/>
          <w:lang w:val="en-GB"/>
        </w:rPr>
        <w:t xml:space="preserve"> with the proposals of the </w:t>
      </w:r>
      <w:r w:rsidR="00E9197D" w:rsidRPr="002645B0">
        <w:rPr>
          <w:rFonts w:ascii="Arial" w:eastAsia="Times New Roman" w:hAnsi="Arial" w:cs="Arial"/>
          <w:color w:val="222222"/>
          <w:sz w:val="20"/>
          <w:szCs w:val="20"/>
          <w:lang w:val="en-GB"/>
        </w:rPr>
        <w:t>S</w:t>
      </w:r>
      <w:r w:rsidRPr="002645B0">
        <w:rPr>
          <w:rFonts w:ascii="Arial" w:eastAsia="Times New Roman" w:hAnsi="Arial" w:cs="Arial"/>
          <w:color w:val="222222"/>
          <w:sz w:val="20"/>
          <w:szCs w:val="20"/>
          <w:lang w:val="en-GB"/>
        </w:rPr>
        <w:t xml:space="preserve">upervisory </w:t>
      </w:r>
      <w:r w:rsidR="00E9197D" w:rsidRPr="002645B0">
        <w:rPr>
          <w:rFonts w:ascii="Arial" w:eastAsia="Times New Roman" w:hAnsi="Arial" w:cs="Arial"/>
          <w:color w:val="222222"/>
          <w:sz w:val="20"/>
          <w:szCs w:val="20"/>
          <w:lang w:val="en-GB"/>
        </w:rPr>
        <w:t>B</w:t>
      </w:r>
      <w:r w:rsidRPr="002645B0">
        <w:rPr>
          <w:rFonts w:ascii="Arial" w:eastAsia="Times New Roman" w:hAnsi="Arial" w:cs="Arial"/>
          <w:color w:val="222222"/>
          <w:sz w:val="20"/>
          <w:szCs w:val="20"/>
          <w:lang w:val="en-GB"/>
        </w:rPr>
        <w:t>oard set forth under each agenda item</w:t>
      </w:r>
      <w:r w:rsidR="00A65A76" w:rsidRPr="002645B0">
        <w:rPr>
          <w:rFonts w:ascii="Arial" w:eastAsia="Times New Roman" w:hAnsi="Arial" w:cs="Arial"/>
          <w:color w:val="222222"/>
          <w:sz w:val="20"/>
          <w:szCs w:val="20"/>
          <w:lang w:val="en-GB"/>
        </w:rPr>
        <w:t xml:space="preserve"> is as follows</w:t>
      </w:r>
      <w:r w:rsidRPr="002645B0">
        <w:rPr>
          <w:rFonts w:ascii="Arial" w:eastAsia="Times New Roman" w:hAnsi="Arial" w:cs="Arial"/>
          <w:color w:val="222222"/>
          <w:sz w:val="20"/>
          <w:szCs w:val="20"/>
          <w:lang w:val="en-GB"/>
        </w:rPr>
        <w:t>:</w:t>
      </w:r>
      <w:r w:rsidR="00C20F15" w:rsidRPr="002645B0">
        <w:rPr>
          <w:rFonts w:ascii="Arial" w:eastAsia="Times New Roman" w:hAnsi="Arial" w:cs="Arial"/>
          <w:color w:val="222222"/>
          <w:sz w:val="20"/>
          <w:szCs w:val="20"/>
          <w:lang w:val="en-GB"/>
        </w:rPr>
        <w:t xml:space="preserve"> </w:t>
      </w:r>
    </w:p>
    <w:p w14:paraId="284E7E0B" w14:textId="1268532A" w:rsidR="00705C47" w:rsidRPr="002645B0" w:rsidRDefault="00705C47" w:rsidP="00705C47">
      <w:pPr>
        <w:numPr>
          <w:ilvl w:val="0"/>
          <w:numId w:val="2"/>
        </w:numPr>
        <w:shd w:val="clear" w:color="auto" w:fill="FFFFFF"/>
        <w:spacing w:before="120" w:after="120" w:line="276" w:lineRule="auto"/>
        <w:ind w:left="0" w:firstLine="0"/>
        <w:jc w:val="both"/>
        <w:rPr>
          <w:rFonts w:ascii="Arial" w:eastAsia="Times New Roman" w:hAnsi="Arial" w:cs="Arial"/>
          <w:color w:val="222222"/>
          <w:sz w:val="20"/>
          <w:szCs w:val="20"/>
          <w:lang w:val="en-GB"/>
        </w:rPr>
      </w:pPr>
      <w:r w:rsidRPr="002645B0">
        <w:rPr>
          <w:rFonts w:ascii="Arial" w:eastAsia="Times New Roman" w:hAnsi="Arial" w:cs="Arial"/>
          <w:b/>
          <w:bCs/>
          <w:color w:val="222222"/>
          <w:sz w:val="20"/>
          <w:szCs w:val="20"/>
          <w:bdr w:val="none" w:sz="0" w:space="0" w:color="auto" w:frame="1"/>
          <w:lang w:val="en-GB"/>
        </w:rPr>
        <w:t xml:space="preserve">Approval of </w:t>
      </w:r>
      <w:r w:rsidR="00E9197D" w:rsidRPr="002645B0">
        <w:rPr>
          <w:rFonts w:ascii="Arial" w:eastAsia="Times New Roman" w:hAnsi="Arial" w:cs="Arial"/>
          <w:b/>
          <w:bCs/>
          <w:color w:val="222222"/>
          <w:sz w:val="20"/>
          <w:szCs w:val="20"/>
          <w:bdr w:val="none" w:sz="0" w:space="0" w:color="auto" w:frame="1"/>
          <w:lang w:val="en-GB"/>
        </w:rPr>
        <w:t>A</w:t>
      </w:r>
      <w:r w:rsidRPr="002645B0">
        <w:rPr>
          <w:rFonts w:ascii="Arial" w:eastAsia="Times New Roman" w:hAnsi="Arial" w:cs="Arial"/>
          <w:b/>
          <w:bCs/>
          <w:color w:val="222222"/>
          <w:sz w:val="20"/>
          <w:szCs w:val="20"/>
          <w:bdr w:val="none" w:sz="0" w:space="0" w:color="auto" w:frame="1"/>
          <w:lang w:val="en-GB"/>
        </w:rPr>
        <w:t xml:space="preserve">nnual </w:t>
      </w:r>
      <w:r w:rsidR="00E9197D" w:rsidRPr="002645B0">
        <w:rPr>
          <w:rFonts w:ascii="Arial" w:eastAsia="Times New Roman" w:hAnsi="Arial" w:cs="Arial"/>
          <w:b/>
          <w:bCs/>
          <w:color w:val="222222"/>
          <w:sz w:val="20"/>
          <w:szCs w:val="20"/>
          <w:bdr w:val="none" w:sz="0" w:space="0" w:color="auto" w:frame="1"/>
          <w:lang w:val="en-GB"/>
        </w:rPr>
        <w:t>R</w:t>
      </w:r>
      <w:r w:rsidRPr="002645B0">
        <w:rPr>
          <w:rFonts w:ascii="Arial" w:eastAsia="Times New Roman" w:hAnsi="Arial" w:cs="Arial"/>
          <w:b/>
          <w:bCs/>
          <w:color w:val="222222"/>
          <w:sz w:val="20"/>
          <w:szCs w:val="20"/>
          <w:bdr w:val="none" w:sz="0" w:space="0" w:color="auto" w:frame="1"/>
          <w:lang w:val="en-GB"/>
        </w:rPr>
        <w:t>eport</w:t>
      </w:r>
      <w:r w:rsidRPr="002645B0">
        <w:rPr>
          <w:rFonts w:ascii="Arial" w:hAnsi="Arial" w:cs="Arial"/>
          <w:b/>
          <w:i/>
          <w:sz w:val="20"/>
          <w:szCs w:val="20"/>
          <w:lang w:val="en-GB"/>
        </w:rPr>
        <w:t xml:space="preserve"> </w:t>
      </w:r>
      <w:r w:rsidRPr="002645B0">
        <w:rPr>
          <w:rFonts w:ascii="Arial" w:eastAsia="Times New Roman" w:hAnsi="Arial" w:cs="Arial"/>
          <w:b/>
          <w:bCs/>
          <w:color w:val="222222"/>
          <w:sz w:val="20"/>
          <w:szCs w:val="20"/>
          <w:bdr w:val="none" w:sz="0" w:space="0" w:color="auto" w:frame="1"/>
          <w:lang w:val="en-GB"/>
        </w:rPr>
        <w:t>of</w:t>
      </w:r>
      <w:r w:rsidR="00E9197D" w:rsidRPr="002645B0">
        <w:rPr>
          <w:rFonts w:ascii="Arial" w:eastAsia="Times New Roman" w:hAnsi="Arial" w:cs="Arial"/>
          <w:b/>
          <w:bCs/>
          <w:color w:val="222222"/>
          <w:sz w:val="20"/>
          <w:szCs w:val="20"/>
          <w:bdr w:val="none" w:sz="0" w:space="0" w:color="auto" w:frame="1"/>
          <w:lang w:val="en-GB"/>
        </w:rPr>
        <w:t xml:space="preserve"> AS Linda Nektar for</w:t>
      </w:r>
      <w:r w:rsidRPr="002645B0">
        <w:rPr>
          <w:rFonts w:ascii="Arial" w:eastAsia="Times New Roman" w:hAnsi="Arial" w:cs="Arial"/>
          <w:b/>
          <w:bCs/>
          <w:color w:val="222222"/>
          <w:sz w:val="20"/>
          <w:szCs w:val="20"/>
          <w:bdr w:val="none" w:sz="0" w:space="0" w:color="auto" w:frame="1"/>
          <w:lang w:val="en-GB"/>
        </w:rPr>
        <w:t xml:space="preserve"> </w:t>
      </w:r>
      <w:r w:rsidR="00E9197D" w:rsidRPr="002645B0">
        <w:rPr>
          <w:rFonts w:ascii="Arial" w:eastAsia="Times New Roman" w:hAnsi="Arial" w:cs="Arial"/>
          <w:b/>
          <w:bCs/>
          <w:color w:val="222222"/>
          <w:sz w:val="20"/>
          <w:szCs w:val="20"/>
          <w:bdr w:val="none" w:sz="0" w:space="0" w:color="auto" w:frame="1"/>
          <w:lang w:val="en-GB"/>
        </w:rPr>
        <w:t>F</w:t>
      </w:r>
      <w:r w:rsidRPr="002645B0">
        <w:rPr>
          <w:rFonts w:ascii="Arial" w:eastAsia="Times New Roman" w:hAnsi="Arial" w:cs="Arial"/>
          <w:b/>
          <w:bCs/>
          <w:color w:val="222222"/>
          <w:sz w:val="20"/>
          <w:szCs w:val="20"/>
          <w:bdr w:val="none" w:sz="0" w:space="0" w:color="auto" w:frame="1"/>
          <w:lang w:val="en-GB"/>
        </w:rPr>
        <w:t>inanci</w:t>
      </w:r>
      <w:r w:rsidR="003D4698" w:rsidRPr="002645B0">
        <w:rPr>
          <w:rFonts w:ascii="Arial" w:eastAsia="Times New Roman" w:hAnsi="Arial" w:cs="Arial"/>
          <w:b/>
          <w:bCs/>
          <w:color w:val="222222"/>
          <w:sz w:val="20"/>
          <w:szCs w:val="20"/>
          <w:bdr w:val="none" w:sz="0" w:space="0" w:color="auto" w:frame="1"/>
          <w:lang w:val="en-GB"/>
        </w:rPr>
        <w:t xml:space="preserve">al </w:t>
      </w:r>
      <w:r w:rsidR="00E9197D" w:rsidRPr="002645B0">
        <w:rPr>
          <w:rFonts w:ascii="Arial" w:eastAsia="Times New Roman" w:hAnsi="Arial" w:cs="Arial"/>
          <w:b/>
          <w:bCs/>
          <w:color w:val="222222"/>
          <w:sz w:val="20"/>
          <w:szCs w:val="20"/>
          <w:bdr w:val="none" w:sz="0" w:space="0" w:color="auto" w:frame="1"/>
          <w:lang w:val="en-GB"/>
        </w:rPr>
        <w:t>Y</w:t>
      </w:r>
      <w:r w:rsidR="003D4698" w:rsidRPr="002645B0">
        <w:rPr>
          <w:rFonts w:ascii="Arial" w:eastAsia="Times New Roman" w:hAnsi="Arial" w:cs="Arial"/>
          <w:b/>
          <w:bCs/>
          <w:color w:val="222222"/>
          <w:sz w:val="20"/>
          <w:szCs w:val="20"/>
          <w:bdr w:val="none" w:sz="0" w:space="0" w:color="auto" w:frame="1"/>
          <w:lang w:val="en-GB"/>
        </w:rPr>
        <w:t xml:space="preserve">ear </w:t>
      </w:r>
      <w:r w:rsidR="006D0F71" w:rsidRPr="002645B0">
        <w:rPr>
          <w:rFonts w:ascii="Arial" w:eastAsia="Times New Roman" w:hAnsi="Arial" w:cs="Arial"/>
          <w:b/>
          <w:bCs/>
          <w:color w:val="222222"/>
          <w:sz w:val="20"/>
          <w:szCs w:val="20"/>
          <w:bdr w:val="none" w:sz="0" w:space="0" w:color="auto" w:frame="1"/>
          <w:lang w:val="en-GB"/>
        </w:rPr>
        <w:t>2020</w:t>
      </w:r>
    </w:p>
    <w:p w14:paraId="66464768" w14:textId="54D825EA" w:rsidR="00705C47" w:rsidRPr="002645B0" w:rsidRDefault="00776D4D" w:rsidP="00705C47">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 xml:space="preserve">The proposal of the </w:t>
      </w:r>
      <w:r w:rsidR="00E9197D" w:rsidRPr="002645B0">
        <w:rPr>
          <w:rFonts w:ascii="Arial" w:eastAsia="Times New Roman" w:hAnsi="Arial" w:cs="Arial"/>
          <w:color w:val="222222"/>
          <w:sz w:val="20"/>
          <w:szCs w:val="20"/>
          <w:lang w:val="en-GB"/>
        </w:rPr>
        <w:t>S</w:t>
      </w:r>
      <w:r w:rsidRPr="002645B0">
        <w:rPr>
          <w:rFonts w:ascii="Arial" w:eastAsia="Times New Roman" w:hAnsi="Arial" w:cs="Arial"/>
          <w:color w:val="222222"/>
          <w:sz w:val="20"/>
          <w:szCs w:val="20"/>
          <w:lang w:val="en-GB"/>
        </w:rPr>
        <w:t xml:space="preserve">upervisory </w:t>
      </w:r>
      <w:r w:rsidR="00E9197D" w:rsidRPr="002645B0">
        <w:rPr>
          <w:rFonts w:ascii="Arial" w:eastAsia="Times New Roman" w:hAnsi="Arial" w:cs="Arial"/>
          <w:color w:val="222222"/>
          <w:sz w:val="20"/>
          <w:szCs w:val="20"/>
          <w:lang w:val="en-GB"/>
        </w:rPr>
        <w:t>B</w:t>
      </w:r>
      <w:r w:rsidRPr="002645B0">
        <w:rPr>
          <w:rFonts w:ascii="Arial" w:eastAsia="Times New Roman" w:hAnsi="Arial" w:cs="Arial"/>
          <w:color w:val="222222"/>
          <w:sz w:val="20"/>
          <w:szCs w:val="20"/>
          <w:lang w:val="en-GB"/>
        </w:rPr>
        <w:t>oard</w:t>
      </w:r>
      <w:r w:rsidR="00BC186C" w:rsidRPr="002645B0">
        <w:rPr>
          <w:rFonts w:ascii="Arial" w:eastAsia="Times New Roman" w:hAnsi="Arial" w:cs="Arial"/>
          <w:color w:val="222222"/>
          <w:sz w:val="20"/>
          <w:szCs w:val="20"/>
          <w:lang w:val="en-GB"/>
        </w:rPr>
        <w:t xml:space="preserve"> is t</w:t>
      </w:r>
      <w:r w:rsidR="00705C47" w:rsidRPr="002645B0">
        <w:rPr>
          <w:rFonts w:ascii="Arial" w:eastAsia="Times New Roman" w:hAnsi="Arial" w:cs="Arial"/>
          <w:color w:val="222222"/>
          <w:sz w:val="20"/>
          <w:szCs w:val="20"/>
          <w:lang w:val="en-GB"/>
        </w:rPr>
        <w:t xml:space="preserve">o approve </w:t>
      </w:r>
      <w:r w:rsidRPr="002645B0">
        <w:rPr>
          <w:rFonts w:ascii="Arial" w:eastAsia="Times New Roman" w:hAnsi="Arial" w:cs="Arial"/>
          <w:color w:val="222222"/>
          <w:sz w:val="20"/>
          <w:szCs w:val="20"/>
          <w:lang w:val="en-GB"/>
        </w:rPr>
        <w:t>the Company’s</w:t>
      </w:r>
      <w:r w:rsidR="00705C47" w:rsidRPr="002645B0">
        <w:rPr>
          <w:rFonts w:ascii="Arial" w:eastAsia="Times New Roman" w:hAnsi="Arial" w:cs="Arial"/>
          <w:color w:val="222222"/>
          <w:sz w:val="20"/>
          <w:szCs w:val="20"/>
          <w:lang w:val="en-GB"/>
        </w:rPr>
        <w:t xml:space="preserve"> annual report of the financial year </w:t>
      </w:r>
      <w:r w:rsidR="006D0F71" w:rsidRPr="002645B0">
        <w:rPr>
          <w:rFonts w:ascii="Arial" w:eastAsia="Times New Roman" w:hAnsi="Arial" w:cs="Arial"/>
          <w:color w:val="222222"/>
          <w:sz w:val="20"/>
          <w:szCs w:val="20"/>
          <w:lang w:val="en-GB"/>
        </w:rPr>
        <w:t>2020</w:t>
      </w:r>
      <w:r w:rsidR="004D2B73" w:rsidRPr="002645B0">
        <w:rPr>
          <w:rFonts w:ascii="Arial" w:eastAsia="Times New Roman" w:hAnsi="Arial" w:cs="Arial"/>
          <w:color w:val="222222"/>
          <w:sz w:val="20"/>
          <w:szCs w:val="20"/>
          <w:lang w:val="en-GB"/>
        </w:rPr>
        <w:t xml:space="preserve"> </w:t>
      </w:r>
      <w:r w:rsidR="00E9197D" w:rsidRPr="002645B0">
        <w:rPr>
          <w:rFonts w:ascii="Arial" w:eastAsia="Times New Roman" w:hAnsi="Arial" w:cs="Arial"/>
          <w:color w:val="222222"/>
          <w:sz w:val="20"/>
          <w:szCs w:val="20"/>
          <w:lang w:val="en-GB"/>
        </w:rPr>
        <w:t>in the form</w:t>
      </w:r>
      <w:r w:rsidRPr="002645B0">
        <w:rPr>
          <w:rFonts w:ascii="Arial" w:eastAsia="Times New Roman" w:hAnsi="Arial" w:cs="Arial"/>
          <w:color w:val="222222"/>
          <w:sz w:val="20"/>
          <w:szCs w:val="20"/>
          <w:lang w:val="en-GB"/>
        </w:rPr>
        <w:t xml:space="preserve"> </w:t>
      </w:r>
      <w:r w:rsidR="004D2B73" w:rsidRPr="002645B0">
        <w:rPr>
          <w:rFonts w:ascii="Arial" w:eastAsia="Times New Roman" w:hAnsi="Arial" w:cs="Arial"/>
          <w:color w:val="222222"/>
          <w:sz w:val="20"/>
          <w:szCs w:val="20"/>
          <w:lang w:val="en-GB"/>
        </w:rPr>
        <w:t xml:space="preserve">presented </w:t>
      </w:r>
      <w:r w:rsidR="00E9197D" w:rsidRPr="002645B0">
        <w:rPr>
          <w:rFonts w:ascii="Arial" w:eastAsia="Times New Roman" w:hAnsi="Arial" w:cs="Arial"/>
          <w:color w:val="222222"/>
          <w:sz w:val="20"/>
          <w:szCs w:val="20"/>
          <w:lang w:val="en-GB"/>
        </w:rPr>
        <w:t xml:space="preserve">to the </w:t>
      </w:r>
      <w:r w:rsidR="00125369" w:rsidRPr="002645B0">
        <w:rPr>
          <w:rFonts w:ascii="Arial" w:eastAsia="Times New Roman" w:hAnsi="Arial" w:cs="Arial"/>
          <w:color w:val="222222"/>
          <w:sz w:val="20"/>
          <w:szCs w:val="20"/>
          <w:lang w:val="en-GB"/>
        </w:rPr>
        <w:t>G</w:t>
      </w:r>
      <w:r w:rsidR="00E9197D" w:rsidRPr="002645B0">
        <w:rPr>
          <w:rFonts w:ascii="Arial" w:eastAsia="Times New Roman" w:hAnsi="Arial" w:cs="Arial"/>
          <w:color w:val="222222"/>
          <w:sz w:val="20"/>
          <w:szCs w:val="20"/>
          <w:lang w:val="en-GB"/>
        </w:rPr>
        <w:t xml:space="preserve">eneral </w:t>
      </w:r>
      <w:r w:rsidR="00125369" w:rsidRPr="002645B0">
        <w:rPr>
          <w:rFonts w:ascii="Arial" w:eastAsia="Times New Roman" w:hAnsi="Arial" w:cs="Arial"/>
          <w:color w:val="222222"/>
          <w:sz w:val="20"/>
          <w:szCs w:val="20"/>
          <w:lang w:val="en-GB"/>
        </w:rPr>
        <w:t>M</w:t>
      </w:r>
      <w:r w:rsidR="00E9197D" w:rsidRPr="002645B0">
        <w:rPr>
          <w:rFonts w:ascii="Arial" w:eastAsia="Times New Roman" w:hAnsi="Arial" w:cs="Arial"/>
          <w:color w:val="222222"/>
          <w:sz w:val="20"/>
          <w:szCs w:val="20"/>
          <w:lang w:val="en-GB"/>
        </w:rPr>
        <w:t>eeting of shareholders</w:t>
      </w:r>
      <w:r w:rsidR="00705C47" w:rsidRPr="002645B0">
        <w:rPr>
          <w:rFonts w:ascii="Arial" w:eastAsia="Times New Roman" w:hAnsi="Arial" w:cs="Arial"/>
          <w:color w:val="222222"/>
          <w:sz w:val="20"/>
          <w:szCs w:val="20"/>
          <w:lang w:val="en-GB"/>
        </w:rPr>
        <w:t>.</w:t>
      </w:r>
    </w:p>
    <w:p w14:paraId="312E51B3" w14:textId="73A1D38B" w:rsidR="00705C47" w:rsidRPr="002645B0" w:rsidRDefault="00A90DCB" w:rsidP="00705C47">
      <w:pPr>
        <w:numPr>
          <w:ilvl w:val="0"/>
          <w:numId w:val="2"/>
        </w:numPr>
        <w:shd w:val="clear" w:color="auto" w:fill="FFFFFF"/>
        <w:spacing w:before="120" w:after="120" w:line="276" w:lineRule="auto"/>
        <w:ind w:left="0" w:firstLine="0"/>
        <w:jc w:val="both"/>
        <w:rPr>
          <w:rFonts w:ascii="Arial" w:eastAsia="Times New Roman" w:hAnsi="Arial" w:cs="Arial"/>
          <w:color w:val="222222"/>
          <w:sz w:val="20"/>
          <w:szCs w:val="20"/>
          <w:lang w:val="en-GB"/>
        </w:rPr>
      </w:pPr>
      <w:r w:rsidRPr="002645B0">
        <w:rPr>
          <w:rFonts w:ascii="Arial" w:eastAsia="Times New Roman" w:hAnsi="Arial" w:cs="Arial"/>
          <w:b/>
          <w:bCs/>
          <w:color w:val="222222"/>
          <w:sz w:val="20"/>
          <w:szCs w:val="20"/>
          <w:bdr w:val="none" w:sz="0" w:space="0" w:color="auto" w:frame="1"/>
          <w:lang w:val="en-GB"/>
        </w:rPr>
        <w:t>Distribution of Profit</w:t>
      </w:r>
    </w:p>
    <w:p w14:paraId="4220419F" w14:textId="00585BC1" w:rsidR="00125369" w:rsidRPr="002645B0" w:rsidRDefault="00125369" w:rsidP="00125369">
      <w:pPr>
        <w:widowControl w:val="0"/>
        <w:tabs>
          <w:tab w:val="left" w:pos="567"/>
        </w:tabs>
        <w:spacing w:before="120" w:after="120" w:line="276" w:lineRule="auto"/>
        <w:jc w:val="both"/>
        <w:rPr>
          <w:rFonts w:ascii="Arial" w:hAnsi="Arial" w:cs="Arial"/>
          <w:iCs/>
          <w:sz w:val="20"/>
          <w:lang w:val="en-GB"/>
        </w:rPr>
      </w:pPr>
      <w:r w:rsidRPr="002645B0">
        <w:rPr>
          <w:rFonts w:ascii="Arial" w:hAnsi="Arial" w:cs="Arial"/>
          <w:iCs/>
          <w:sz w:val="20"/>
          <w:lang w:val="en-GB"/>
        </w:rPr>
        <w:t>The net profit for the financial year 2020 is 65,523.77 euro. The proposal of the Supervisory Board is to:</w:t>
      </w:r>
    </w:p>
    <w:p w14:paraId="6A824B6C" w14:textId="77777777" w:rsidR="00125369" w:rsidRPr="002645B0" w:rsidRDefault="00125369" w:rsidP="00125369">
      <w:pPr>
        <w:widowControl w:val="0"/>
        <w:tabs>
          <w:tab w:val="left" w:pos="567"/>
        </w:tabs>
        <w:spacing w:before="120" w:after="120" w:line="276" w:lineRule="auto"/>
        <w:jc w:val="both"/>
        <w:rPr>
          <w:rFonts w:ascii="Arial" w:hAnsi="Arial" w:cs="Arial"/>
          <w:iCs/>
          <w:sz w:val="20"/>
          <w:lang w:val="en-GB"/>
        </w:rPr>
      </w:pPr>
      <w:r w:rsidRPr="002645B0">
        <w:rPr>
          <w:rFonts w:ascii="Arial" w:hAnsi="Arial" w:cs="Arial"/>
          <w:iCs/>
          <w:sz w:val="20"/>
          <w:lang w:val="en-GB"/>
        </w:rPr>
        <w:lastRenderedPageBreak/>
        <w:t>1)</w:t>
      </w:r>
      <w:r w:rsidRPr="002645B0">
        <w:rPr>
          <w:rFonts w:ascii="Arial" w:hAnsi="Arial" w:cs="Arial"/>
          <w:iCs/>
          <w:sz w:val="20"/>
          <w:lang w:val="en-GB"/>
        </w:rPr>
        <w:tab/>
        <w:t xml:space="preserve">allocate 3276.19 euro from the net profit to the mandatory legal reserve;   </w:t>
      </w:r>
    </w:p>
    <w:p w14:paraId="23946632" w14:textId="77777777" w:rsidR="00125369" w:rsidRPr="002645B0" w:rsidRDefault="00125369" w:rsidP="00125369">
      <w:pPr>
        <w:widowControl w:val="0"/>
        <w:tabs>
          <w:tab w:val="left" w:pos="567"/>
        </w:tabs>
        <w:spacing w:before="120" w:after="120" w:line="276" w:lineRule="auto"/>
        <w:jc w:val="both"/>
        <w:rPr>
          <w:rFonts w:ascii="Arial" w:hAnsi="Arial" w:cs="Arial"/>
          <w:iCs/>
          <w:sz w:val="20"/>
          <w:lang w:val="en-GB"/>
        </w:rPr>
      </w:pPr>
      <w:r w:rsidRPr="002645B0">
        <w:rPr>
          <w:rFonts w:ascii="Arial" w:hAnsi="Arial" w:cs="Arial"/>
          <w:iCs/>
          <w:sz w:val="20"/>
          <w:lang w:val="en-GB"/>
        </w:rPr>
        <w:t>2)</w:t>
      </w:r>
      <w:r w:rsidRPr="002645B0">
        <w:rPr>
          <w:rFonts w:ascii="Arial" w:hAnsi="Arial" w:cs="Arial"/>
          <w:iCs/>
          <w:sz w:val="20"/>
          <w:lang w:val="en-GB"/>
        </w:rPr>
        <w:tab/>
        <w:t>pay dividends to the shareholders from the net profit of the financial year 2020 and from the Company’s retained earnings in the amount of 0.10 euro per share.</w:t>
      </w:r>
    </w:p>
    <w:p w14:paraId="0F215E97" w14:textId="77777777" w:rsidR="00125369" w:rsidRPr="002645B0" w:rsidRDefault="00125369" w:rsidP="00125369">
      <w:pPr>
        <w:widowControl w:val="0"/>
        <w:tabs>
          <w:tab w:val="left" w:pos="567"/>
        </w:tabs>
        <w:spacing w:before="120" w:after="120" w:line="276" w:lineRule="auto"/>
        <w:jc w:val="both"/>
        <w:rPr>
          <w:rFonts w:ascii="Arial" w:hAnsi="Arial" w:cs="Arial"/>
          <w:iCs/>
          <w:sz w:val="20"/>
          <w:lang w:val="en-GB"/>
        </w:rPr>
      </w:pPr>
      <w:r w:rsidRPr="002645B0">
        <w:rPr>
          <w:rFonts w:ascii="Arial" w:hAnsi="Arial" w:cs="Arial"/>
          <w:iCs/>
          <w:sz w:val="20"/>
          <w:lang w:val="en-GB"/>
        </w:rPr>
        <w:t xml:space="preserve">The list of shareholders entitled to receive dividends (record date) will be fixed on 23.04.2021 as of the end of workday of Nasdaq CSD Estonian settlement system. Consequently, the day of change of the rights related to shares (ex-dividend date) is 22.04.2021. From this day onwards, the person acquiring the shares will not have the right to receive dividends for the financial year 2020. Dividends shall be paid to the shareholders by transfer to the bank account of the shareholders on 04.05.2021. </w:t>
      </w:r>
    </w:p>
    <w:p w14:paraId="7F540EB4" w14:textId="6C0A5960" w:rsidR="00125369" w:rsidRPr="002645B0" w:rsidRDefault="00125369" w:rsidP="00125369">
      <w:pPr>
        <w:pStyle w:val="ListParagraph"/>
        <w:numPr>
          <w:ilvl w:val="0"/>
          <w:numId w:val="2"/>
        </w:numPr>
        <w:tabs>
          <w:tab w:val="clear" w:pos="720"/>
        </w:tabs>
        <w:ind w:left="0" w:firstLine="0"/>
        <w:rPr>
          <w:rFonts w:ascii="Arial" w:eastAsia="Times New Roman" w:hAnsi="Arial" w:cs="Arial"/>
          <w:b/>
          <w:color w:val="222222"/>
          <w:sz w:val="20"/>
          <w:szCs w:val="20"/>
          <w:lang w:val="en-GB"/>
        </w:rPr>
      </w:pPr>
      <w:r w:rsidRPr="002645B0">
        <w:rPr>
          <w:rFonts w:ascii="Arial" w:eastAsia="Times New Roman" w:hAnsi="Arial" w:cs="Arial"/>
          <w:b/>
          <w:color w:val="222222"/>
          <w:sz w:val="20"/>
          <w:szCs w:val="20"/>
          <w:lang w:val="en-GB"/>
        </w:rPr>
        <w:t>Increase of Share Capital in Connection with the Option Programme</w:t>
      </w:r>
    </w:p>
    <w:p w14:paraId="5F348533" w14:textId="400183D9"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2645B0">
        <w:rPr>
          <w:rFonts w:ascii="Arial" w:eastAsia="Times New Roman" w:hAnsi="Arial" w:cs="Arial"/>
          <w:bCs/>
          <w:iCs/>
          <w:color w:val="222222"/>
          <w:sz w:val="20"/>
          <w:szCs w:val="20"/>
          <w:lang w:val="en-GB"/>
        </w:rPr>
        <w:t xml:space="preserve">The proposal of the Supervisory Board is </w:t>
      </w:r>
      <w:r w:rsidRPr="002645B0">
        <w:rPr>
          <w:rFonts w:ascii="Arial" w:eastAsia="Times New Roman" w:hAnsi="Arial" w:cs="Arial"/>
          <w:bCs/>
          <w:color w:val="222222"/>
          <w:sz w:val="20"/>
          <w:szCs w:val="20"/>
          <w:lang w:val="en-GB"/>
        </w:rPr>
        <w:t>t</w:t>
      </w:r>
      <w:r w:rsidRPr="00125369">
        <w:rPr>
          <w:rFonts w:ascii="Arial" w:eastAsia="Times New Roman" w:hAnsi="Arial" w:cs="Arial"/>
          <w:bCs/>
          <w:color w:val="222222"/>
          <w:sz w:val="20"/>
          <w:szCs w:val="20"/>
          <w:lang w:val="en-GB"/>
        </w:rPr>
        <w:t xml:space="preserve">o increase the Company’s share capital in connection with the exercise of Mats Arne Andersson’s share option, on the following terms and conditions:  </w:t>
      </w:r>
    </w:p>
    <w:p w14:paraId="7CE6E983"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1. </w:t>
      </w:r>
      <w:r w:rsidRPr="00125369">
        <w:rPr>
          <w:rFonts w:ascii="Arial" w:eastAsia="Times New Roman" w:hAnsi="Arial" w:cs="Arial"/>
          <w:bCs/>
          <w:color w:val="222222"/>
          <w:sz w:val="20"/>
          <w:szCs w:val="20"/>
          <w:lang w:val="en-GB"/>
        </w:rPr>
        <w:tab/>
        <w:t>To increase the Company’s share capital by 5034 euro, as a result of which the Company’s share capital will increase from 1,575,109 euro to 1,580,143 euro.</w:t>
      </w:r>
    </w:p>
    <w:p w14:paraId="41994DB0"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2. </w:t>
      </w:r>
      <w:r w:rsidRPr="00125369">
        <w:rPr>
          <w:rFonts w:ascii="Arial" w:eastAsia="Times New Roman" w:hAnsi="Arial" w:cs="Arial"/>
          <w:bCs/>
          <w:color w:val="222222"/>
          <w:sz w:val="20"/>
          <w:szCs w:val="20"/>
          <w:lang w:val="en-GB"/>
        </w:rPr>
        <w:tab/>
        <w:t xml:space="preserve">The share capital will be increased by way of issuing Company’s new shares (ISIN: EE3100060344). During the increase of the share capital up to 5034 new ordinary shares of the Company, with the nominal value of 1 euro per share, will be issued. After the increase of the share capital, the Company will have a total of 1,580,143 ordinary shares. The increase of the Company’s share capital will not create any exceptions or special rights in connection with the Company’s ordinary shares. </w:t>
      </w:r>
    </w:p>
    <w:p w14:paraId="31461F99"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3. </w:t>
      </w:r>
      <w:r w:rsidRPr="00125369">
        <w:rPr>
          <w:rFonts w:ascii="Arial" w:eastAsia="Times New Roman" w:hAnsi="Arial" w:cs="Arial"/>
          <w:bCs/>
          <w:color w:val="222222"/>
          <w:sz w:val="20"/>
          <w:szCs w:val="20"/>
          <w:lang w:val="en-GB"/>
        </w:rPr>
        <w:tab/>
        <w:t xml:space="preserve">The increase of the share capital is caused by the necessity to issue new shares to the Company’s Supervisory Board member Mats Arne Andersson, under the share option programme, adopted with the resolution of the general meeting, dated 08.09.2017, and the option agreement executed with the option beneficiary. </w:t>
      </w:r>
    </w:p>
    <w:p w14:paraId="6A36EF12"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4. </w:t>
      </w:r>
      <w:r w:rsidRPr="00125369">
        <w:rPr>
          <w:rFonts w:ascii="Arial" w:eastAsia="Times New Roman" w:hAnsi="Arial" w:cs="Arial"/>
          <w:bCs/>
          <w:color w:val="222222"/>
          <w:sz w:val="20"/>
          <w:szCs w:val="20"/>
          <w:lang w:val="en-GB"/>
        </w:rPr>
        <w:tab/>
        <w:t xml:space="preserve">Pursuant to the resolution of the general meeting, dated 08.09.2017, which approved the Company's share option programme, the pre-emptive right to subscribe for the Company's new shares belongs to the participants of the share option programme, as determined by the Company's Supervisory Board, and with whom the Company has concluded a relevant option agreement (option beneficiaries). During this share capital increase the pre-emptive right to subscribe for the Company's new shares belongs to Mats Arne Andersson as the option beneficiary. </w:t>
      </w:r>
    </w:p>
    <w:p w14:paraId="587E721C"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5. </w:t>
      </w:r>
      <w:r w:rsidRPr="00125369">
        <w:rPr>
          <w:rFonts w:ascii="Arial" w:eastAsia="Times New Roman" w:hAnsi="Arial" w:cs="Arial"/>
          <w:bCs/>
          <w:color w:val="222222"/>
          <w:sz w:val="20"/>
          <w:szCs w:val="20"/>
          <w:lang w:val="en-GB"/>
        </w:rPr>
        <w:tab/>
        <w:t>The pre-emptive right of the Company's shareholders to subscribe for the new shares during increase of the share capital is excluded.</w:t>
      </w:r>
    </w:p>
    <w:p w14:paraId="05EC7D95"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6. </w:t>
      </w:r>
      <w:r w:rsidRPr="00125369">
        <w:rPr>
          <w:rFonts w:ascii="Arial" w:eastAsia="Times New Roman" w:hAnsi="Arial" w:cs="Arial"/>
          <w:bCs/>
          <w:color w:val="222222"/>
          <w:sz w:val="20"/>
          <w:szCs w:val="20"/>
          <w:lang w:val="en-GB"/>
        </w:rPr>
        <w:tab/>
        <w:t>The due date for exercising the pre-emptive right of subscription and the due date for subscribing shares is 16.04.2021. The subscription of shares shall be deemed valid, if the option beneficiary has (i) submitted the subscription note in a timely manner and (ii) made a payment for the subscribed shares in a timely manner in accordance with the resolution.</w:t>
      </w:r>
    </w:p>
    <w:p w14:paraId="5C9A75B3"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7. </w:t>
      </w:r>
      <w:r w:rsidRPr="00125369">
        <w:rPr>
          <w:rFonts w:ascii="Arial" w:eastAsia="Times New Roman" w:hAnsi="Arial" w:cs="Arial"/>
          <w:bCs/>
          <w:color w:val="222222"/>
          <w:sz w:val="20"/>
          <w:szCs w:val="20"/>
          <w:lang w:val="en-GB"/>
        </w:rPr>
        <w:tab/>
        <w:t xml:space="preserve">The issue price of one share is 1 euro per share. The shares are issued without a share premium.  </w:t>
      </w:r>
    </w:p>
    <w:p w14:paraId="2CA23330"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8. </w:t>
      </w:r>
      <w:r w:rsidRPr="00125369">
        <w:rPr>
          <w:rFonts w:ascii="Arial" w:eastAsia="Times New Roman" w:hAnsi="Arial" w:cs="Arial"/>
          <w:bCs/>
          <w:color w:val="222222"/>
          <w:sz w:val="20"/>
          <w:szCs w:val="20"/>
          <w:lang w:val="en-GB"/>
        </w:rPr>
        <w:tab/>
        <w:t xml:space="preserve">The increase of the share capital and payment for the new shares will be carried out fully by way of monetary contributions to the Company’s bank account latest by 16.04.2021. </w:t>
      </w:r>
    </w:p>
    <w:p w14:paraId="65928623"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9. </w:t>
      </w:r>
      <w:r w:rsidRPr="00125369">
        <w:rPr>
          <w:rFonts w:ascii="Arial" w:eastAsia="Times New Roman" w:hAnsi="Arial" w:cs="Arial"/>
          <w:bCs/>
          <w:color w:val="222222"/>
          <w:sz w:val="20"/>
          <w:szCs w:val="20"/>
          <w:lang w:val="en-GB"/>
        </w:rPr>
        <w:tab/>
        <w:t xml:space="preserve">To grant to the Company’s Management Board a right to cancel the new shares which have not been subscribed for during the subscription period (and increase of share capital within the respective extent that the shares were not subscribed for) or extend the subscription period. The Management Board may exercise the afore mentioned rights within 15 days after the end of the subscription period (or upon expiry of such additional term upon extending the subscription period). Should the Company’s Management Board cancel the unsubscribed shares within 15 days as of the end of the subscription </w:t>
      </w:r>
      <w:r w:rsidRPr="00125369">
        <w:rPr>
          <w:rFonts w:ascii="Arial" w:eastAsia="Times New Roman" w:hAnsi="Arial" w:cs="Arial"/>
          <w:bCs/>
          <w:color w:val="222222"/>
          <w:sz w:val="20"/>
          <w:szCs w:val="20"/>
          <w:lang w:val="en-GB"/>
        </w:rPr>
        <w:lastRenderedPageBreak/>
        <w:t>period, the subscription shall be deemed valid and successful and the increase of share capital within the extent subscribed for by the option holders shall be registered in the Estonian Register of Securities and in the commercial register pursuant to as stipulated in the resolution of the Company’s Management Board.</w:t>
      </w:r>
    </w:p>
    <w:p w14:paraId="4130D46A" w14:textId="77777777" w:rsidR="00125369" w:rsidRPr="00125369"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10. </w:t>
      </w:r>
      <w:r w:rsidRPr="00125369">
        <w:rPr>
          <w:rFonts w:ascii="Arial" w:eastAsia="Times New Roman" w:hAnsi="Arial" w:cs="Arial"/>
          <w:bCs/>
          <w:color w:val="222222"/>
          <w:sz w:val="20"/>
          <w:szCs w:val="20"/>
          <w:lang w:val="en-GB"/>
        </w:rPr>
        <w:tab/>
        <w:t>The new shares to be issued during the increase of share capital shall grant the right to dividend for the financial year started on 1.01.2020.</w:t>
      </w:r>
    </w:p>
    <w:p w14:paraId="27BC6011" w14:textId="228BCE24" w:rsidR="00125369" w:rsidRPr="002645B0" w:rsidRDefault="00125369" w:rsidP="00125369">
      <w:pPr>
        <w:widowControl w:val="0"/>
        <w:shd w:val="clear" w:color="auto" w:fill="FFFFFF"/>
        <w:spacing w:before="120" w:after="120" w:line="276" w:lineRule="auto"/>
        <w:jc w:val="both"/>
        <w:rPr>
          <w:rFonts w:ascii="Arial" w:eastAsia="Times New Roman" w:hAnsi="Arial" w:cs="Arial"/>
          <w:bCs/>
          <w:color w:val="222222"/>
          <w:sz w:val="20"/>
          <w:szCs w:val="20"/>
          <w:lang w:val="en-GB"/>
        </w:rPr>
      </w:pPr>
      <w:r w:rsidRPr="00125369">
        <w:rPr>
          <w:rFonts w:ascii="Arial" w:eastAsia="Times New Roman" w:hAnsi="Arial" w:cs="Arial"/>
          <w:bCs/>
          <w:color w:val="222222"/>
          <w:sz w:val="20"/>
          <w:szCs w:val="20"/>
          <w:lang w:val="en-GB"/>
        </w:rPr>
        <w:t xml:space="preserve">11. </w:t>
      </w:r>
      <w:r w:rsidRPr="00125369">
        <w:rPr>
          <w:rFonts w:ascii="Arial" w:eastAsia="Times New Roman" w:hAnsi="Arial" w:cs="Arial"/>
          <w:bCs/>
          <w:color w:val="222222"/>
          <w:sz w:val="20"/>
          <w:szCs w:val="20"/>
          <w:lang w:val="en-GB"/>
        </w:rPr>
        <w:tab/>
        <w:t>To instruct the Company’s Management Board to organise the admission to trading of the new shares on the Nasdaq First North Baltic Share List.</w:t>
      </w:r>
    </w:p>
    <w:p w14:paraId="468A2158" w14:textId="19A257B0" w:rsidR="00705C47" w:rsidRPr="002645B0" w:rsidRDefault="00705C47" w:rsidP="00776D4D">
      <w:pPr>
        <w:pStyle w:val="ListParagraph"/>
        <w:keepNext/>
        <w:numPr>
          <w:ilvl w:val="0"/>
          <w:numId w:val="2"/>
        </w:numPr>
        <w:shd w:val="clear" w:color="auto" w:fill="FFFFFF"/>
        <w:tabs>
          <w:tab w:val="clear" w:pos="720"/>
          <w:tab w:val="num" w:pos="709"/>
        </w:tabs>
        <w:spacing w:before="120" w:after="120" w:line="276" w:lineRule="auto"/>
        <w:ind w:left="0" w:firstLine="0"/>
        <w:contextualSpacing w:val="0"/>
        <w:jc w:val="both"/>
        <w:rPr>
          <w:rFonts w:ascii="Arial" w:eastAsia="Times New Roman" w:hAnsi="Arial" w:cs="Arial"/>
          <w:b/>
          <w:color w:val="222222"/>
          <w:sz w:val="20"/>
          <w:szCs w:val="20"/>
          <w:lang w:val="en-GB"/>
        </w:rPr>
      </w:pPr>
      <w:r w:rsidRPr="002645B0">
        <w:rPr>
          <w:rFonts w:ascii="Arial" w:eastAsia="Times New Roman" w:hAnsi="Arial" w:cs="Arial"/>
          <w:b/>
          <w:color w:val="222222"/>
          <w:sz w:val="20"/>
          <w:szCs w:val="20"/>
          <w:lang w:val="en-GB"/>
        </w:rPr>
        <w:t>Appointment of</w:t>
      </w:r>
      <w:r w:rsidR="00AF1D9A" w:rsidRPr="002645B0">
        <w:rPr>
          <w:rFonts w:ascii="Arial" w:eastAsia="Times New Roman" w:hAnsi="Arial" w:cs="Arial"/>
          <w:b/>
          <w:color w:val="222222"/>
          <w:sz w:val="20"/>
          <w:szCs w:val="20"/>
          <w:lang w:val="en-GB"/>
        </w:rPr>
        <w:t xml:space="preserve"> an</w:t>
      </w:r>
      <w:r w:rsidRPr="002645B0">
        <w:rPr>
          <w:rFonts w:ascii="Arial" w:eastAsia="Times New Roman" w:hAnsi="Arial" w:cs="Arial"/>
          <w:b/>
          <w:color w:val="222222"/>
          <w:sz w:val="20"/>
          <w:szCs w:val="20"/>
          <w:lang w:val="en-GB"/>
        </w:rPr>
        <w:t xml:space="preserve"> </w:t>
      </w:r>
      <w:r w:rsidR="00E9197D" w:rsidRPr="002645B0">
        <w:rPr>
          <w:rFonts w:ascii="Arial" w:eastAsia="Times New Roman" w:hAnsi="Arial" w:cs="Arial"/>
          <w:b/>
          <w:color w:val="222222"/>
          <w:sz w:val="20"/>
          <w:szCs w:val="20"/>
          <w:lang w:val="en-GB"/>
        </w:rPr>
        <w:t>A</w:t>
      </w:r>
      <w:r w:rsidRPr="002645B0">
        <w:rPr>
          <w:rFonts w:ascii="Arial" w:eastAsia="Times New Roman" w:hAnsi="Arial" w:cs="Arial"/>
          <w:b/>
          <w:color w:val="222222"/>
          <w:sz w:val="20"/>
          <w:szCs w:val="20"/>
          <w:lang w:val="en-GB"/>
        </w:rPr>
        <w:t xml:space="preserve">uditor for </w:t>
      </w:r>
      <w:r w:rsidR="00E9197D" w:rsidRPr="002645B0">
        <w:rPr>
          <w:rFonts w:ascii="Arial" w:eastAsia="Times New Roman" w:hAnsi="Arial" w:cs="Arial"/>
          <w:b/>
          <w:color w:val="222222"/>
          <w:sz w:val="20"/>
          <w:szCs w:val="20"/>
          <w:lang w:val="en-GB"/>
        </w:rPr>
        <w:t>F</w:t>
      </w:r>
      <w:r w:rsidRPr="002645B0">
        <w:rPr>
          <w:rFonts w:ascii="Arial" w:eastAsia="Times New Roman" w:hAnsi="Arial" w:cs="Arial"/>
          <w:b/>
          <w:color w:val="222222"/>
          <w:sz w:val="20"/>
          <w:szCs w:val="20"/>
          <w:lang w:val="en-GB"/>
        </w:rPr>
        <w:t xml:space="preserve">inancial </w:t>
      </w:r>
      <w:r w:rsidR="00E9197D" w:rsidRPr="002645B0">
        <w:rPr>
          <w:rFonts w:ascii="Arial" w:eastAsia="Times New Roman" w:hAnsi="Arial" w:cs="Arial"/>
          <w:b/>
          <w:color w:val="222222"/>
          <w:sz w:val="20"/>
          <w:szCs w:val="20"/>
          <w:lang w:val="en-GB"/>
        </w:rPr>
        <w:t>Y</w:t>
      </w:r>
      <w:r w:rsidRPr="002645B0">
        <w:rPr>
          <w:rFonts w:ascii="Arial" w:eastAsia="Times New Roman" w:hAnsi="Arial" w:cs="Arial"/>
          <w:b/>
          <w:color w:val="222222"/>
          <w:sz w:val="20"/>
          <w:szCs w:val="20"/>
          <w:lang w:val="en-GB"/>
        </w:rPr>
        <w:t>ear 20</w:t>
      </w:r>
      <w:r w:rsidR="003650D5" w:rsidRPr="002645B0">
        <w:rPr>
          <w:rFonts w:ascii="Arial" w:eastAsia="Times New Roman" w:hAnsi="Arial" w:cs="Arial"/>
          <w:b/>
          <w:color w:val="222222"/>
          <w:sz w:val="20"/>
          <w:szCs w:val="20"/>
          <w:lang w:val="en-GB"/>
        </w:rPr>
        <w:t>2</w:t>
      </w:r>
      <w:r w:rsidR="00ED33EB" w:rsidRPr="002645B0">
        <w:rPr>
          <w:rFonts w:ascii="Arial" w:eastAsia="Times New Roman" w:hAnsi="Arial" w:cs="Arial"/>
          <w:b/>
          <w:color w:val="222222"/>
          <w:sz w:val="20"/>
          <w:szCs w:val="20"/>
          <w:lang w:val="en-GB"/>
        </w:rPr>
        <w:t>1</w:t>
      </w:r>
      <w:r w:rsidRPr="002645B0">
        <w:rPr>
          <w:rFonts w:ascii="Arial" w:eastAsia="Times New Roman" w:hAnsi="Arial" w:cs="Arial"/>
          <w:b/>
          <w:color w:val="222222"/>
          <w:sz w:val="20"/>
          <w:szCs w:val="20"/>
          <w:lang w:val="en-GB"/>
        </w:rPr>
        <w:t xml:space="preserve"> and </w:t>
      </w:r>
      <w:r w:rsidR="00E9197D" w:rsidRPr="002645B0">
        <w:rPr>
          <w:rFonts w:ascii="Arial" w:eastAsia="Times New Roman" w:hAnsi="Arial" w:cs="Arial"/>
          <w:b/>
          <w:color w:val="222222"/>
          <w:sz w:val="20"/>
          <w:szCs w:val="20"/>
          <w:lang w:val="en-GB"/>
        </w:rPr>
        <w:t>D</w:t>
      </w:r>
      <w:r w:rsidRPr="002645B0">
        <w:rPr>
          <w:rFonts w:ascii="Arial" w:eastAsia="Times New Roman" w:hAnsi="Arial" w:cs="Arial"/>
          <w:b/>
          <w:color w:val="222222"/>
          <w:sz w:val="20"/>
          <w:szCs w:val="20"/>
          <w:lang w:val="en-GB"/>
        </w:rPr>
        <w:t xml:space="preserve">etermining </w:t>
      </w:r>
      <w:r w:rsidR="00E9197D" w:rsidRPr="002645B0">
        <w:rPr>
          <w:rFonts w:ascii="Arial" w:eastAsia="Times New Roman" w:hAnsi="Arial" w:cs="Arial"/>
          <w:b/>
          <w:color w:val="222222"/>
          <w:sz w:val="20"/>
          <w:szCs w:val="20"/>
          <w:lang w:val="en-GB"/>
        </w:rPr>
        <w:t>A</w:t>
      </w:r>
      <w:r w:rsidRPr="002645B0">
        <w:rPr>
          <w:rFonts w:ascii="Arial" w:eastAsia="Times New Roman" w:hAnsi="Arial" w:cs="Arial"/>
          <w:b/>
          <w:color w:val="222222"/>
          <w:sz w:val="20"/>
          <w:szCs w:val="20"/>
          <w:lang w:val="en-GB"/>
        </w:rPr>
        <w:t xml:space="preserve">uditor’s </w:t>
      </w:r>
      <w:r w:rsidR="00E9197D" w:rsidRPr="002645B0">
        <w:rPr>
          <w:rFonts w:ascii="Arial" w:eastAsia="Times New Roman" w:hAnsi="Arial" w:cs="Arial"/>
          <w:b/>
          <w:color w:val="222222"/>
          <w:sz w:val="20"/>
          <w:szCs w:val="20"/>
          <w:lang w:val="en-GB"/>
        </w:rPr>
        <w:t>R</w:t>
      </w:r>
      <w:r w:rsidRPr="002645B0">
        <w:rPr>
          <w:rFonts w:ascii="Arial" w:eastAsia="Times New Roman" w:hAnsi="Arial" w:cs="Arial"/>
          <w:b/>
          <w:color w:val="222222"/>
          <w:sz w:val="20"/>
          <w:szCs w:val="20"/>
          <w:lang w:val="en-GB"/>
        </w:rPr>
        <w:t>emuneration</w:t>
      </w:r>
    </w:p>
    <w:p w14:paraId="3C2E19C4" w14:textId="28702E94" w:rsidR="00304C02" w:rsidRPr="002645B0" w:rsidRDefault="00776D4D" w:rsidP="00776D4D">
      <w:pPr>
        <w:keepNext/>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 xml:space="preserve">The proposal of the </w:t>
      </w:r>
      <w:r w:rsidR="00E9197D" w:rsidRPr="002645B0">
        <w:rPr>
          <w:rFonts w:ascii="Arial" w:eastAsia="Times New Roman" w:hAnsi="Arial" w:cs="Arial"/>
          <w:color w:val="222222"/>
          <w:sz w:val="20"/>
          <w:szCs w:val="20"/>
          <w:lang w:val="en-GB"/>
        </w:rPr>
        <w:t>S</w:t>
      </w:r>
      <w:r w:rsidRPr="002645B0">
        <w:rPr>
          <w:rFonts w:ascii="Arial" w:eastAsia="Times New Roman" w:hAnsi="Arial" w:cs="Arial"/>
          <w:color w:val="222222"/>
          <w:sz w:val="20"/>
          <w:szCs w:val="20"/>
          <w:lang w:val="en-GB"/>
        </w:rPr>
        <w:t xml:space="preserve">upervisory </w:t>
      </w:r>
      <w:r w:rsidR="00E9197D" w:rsidRPr="002645B0">
        <w:rPr>
          <w:rFonts w:ascii="Arial" w:eastAsia="Times New Roman" w:hAnsi="Arial" w:cs="Arial"/>
          <w:color w:val="222222"/>
          <w:sz w:val="20"/>
          <w:szCs w:val="20"/>
          <w:lang w:val="en-GB"/>
        </w:rPr>
        <w:t>B</w:t>
      </w:r>
      <w:r w:rsidRPr="002645B0">
        <w:rPr>
          <w:rFonts w:ascii="Arial" w:eastAsia="Times New Roman" w:hAnsi="Arial" w:cs="Arial"/>
          <w:color w:val="222222"/>
          <w:sz w:val="20"/>
          <w:szCs w:val="20"/>
          <w:lang w:val="en-GB"/>
        </w:rPr>
        <w:t>oard</w:t>
      </w:r>
      <w:r w:rsidR="00B153A3" w:rsidRPr="002645B0">
        <w:rPr>
          <w:rFonts w:ascii="Arial" w:eastAsia="Times New Roman" w:hAnsi="Arial" w:cs="Arial"/>
          <w:color w:val="222222"/>
          <w:sz w:val="20"/>
          <w:szCs w:val="20"/>
          <w:lang w:val="en-GB"/>
        </w:rPr>
        <w:t xml:space="preserve"> is t</w:t>
      </w:r>
      <w:r w:rsidR="00705C47" w:rsidRPr="002645B0">
        <w:rPr>
          <w:rFonts w:ascii="Arial" w:eastAsia="Times New Roman" w:hAnsi="Arial" w:cs="Arial"/>
          <w:color w:val="222222"/>
          <w:sz w:val="20"/>
          <w:szCs w:val="20"/>
          <w:lang w:val="en-GB"/>
        </w:rPr>
        <w:t xml:space="preserve">o appoint </w:t>
      </w:r>
      <w:r w:rsidR="00B153A3" w:rsidRPr="002645B0">
        <w:rPr>
          <w:rFonts w:ascii="Arial" w:hAnsi="Arial" w:cs="Arial"/>
          <w:color w:val="222222"/>
          <w:sz w:val="20"/>
          <w:szCs w:val="20"/>
          <w:lang w:val="en-GB"/>
        </w:rPr>
        <w:t>Grant Thornton Baltic OÜ</w:t>
      </w:r>
      <w:r w:rsidR="00B153A3" w:rsidRPr="002645B0">
        <w:rPr>
          <w:rFonts w:ascii="Arial" w:eastAsia="Times New Roman" w:hAnsi="Arial" w:cs="Arial"/>
          <w:color w:val="222222"/>
          <w:sz w:val="20"/>
          <w:szCs w:val="20"/>
          <w:lang w:val="en-GB"/>
        </w:rPr>
        <w:t xml:space="preserve"> </w:t>
      </w:r>
      <w:r w:rsidRPr="002645B0">
        <w:rPr>
          <w:rFonts w:ascii="Arial" w:eastAsia="Times New Roman" w:hAnsi="Arial" w:cs="Arial"/>
          <w:color w:val="222222"/>
          <w:sz w:val="20"/>
          <w:szCs w:val="20"/>
          <w:lang w:val="en-GB"/>
        </w:rPr>
        <w:t>(register</w:t>
      </w:r>
      <w:r w:rsidR="00B153A3" w:rsidRPr="002645B0">
        <w:rPr>
          <w:rFonts w:ascii="Arial" w:eastAsia="Times New Roman" w:hAnsi="Arial" w:cs="Arial"/>
          <w:color w:val="222222"/>
          <w:sz w:val="20"/>
          <w:szCs w:val="20"/>
          <w:lang w:val="en-GB"/>
        </w:rPr>
        <w:t xml:space="preserve"> code: </w:t>
      </w:r>
      <w:r w:rsidR="00B153A3" w:rsidRPr="002645B0">
        <w:rPr>
          <w:rFonts w:ascii="Arial" w:hAnsi="Arial" w:cs="Arial"/>
          <w:color w:val="222222"/>
          <w:sz w:val="20"/>
          <w:szCs w:val="20"/>
          <w:lang w:val="en-GB"/>
        </w:rPr>
        <w:t>10384467</w:t>
      </w:r>
      <w:r w:rsidR="00705C47" w:rsidRPr="002645B0">
        <w:rPr>
          <w:rFonts w:ascii="Arial" w:eastAsia="Times New Roman" w:hAnsi="Arial" w:cs="Arial"/>
          <w:color w:val="222222"/>
          <w:sz w:val="20"/>
          <w:szCs w:val="20"/>
          <w:lang w:val="en-GB"/>
        </w:rPr>
        <w:t>) as the auditor of the Company for the financial year 20</w:t>
      </w:r>
      <w:r w:rsidR="003650D5" w:rsidRPr="002645B0">
        <w:rPr>
          <w:rFonts w:ascii="Arial" w:eastAsia="Times New Roman" w:hAnsi="Arial" w:cs="Arial"/>
          <w:color w:val="222222"/>
          <w:sz w:val="20"/>
          <w:szCs w:val="20"/>
          <w:lang w:val="en-GB"/>
        </w:rPr>
        <w:t>2</w:t>
      </w:r>
      <w:r w:rsidR="00ED33EB" w:rsidRPr="002645B0">
        <w:rPr>
          <w:rFonts w:ascii="Arial" w:eastAsia="Times New Roman" w:hAnsi="Arial" w:cs="Arial"/>
          <w:color w:val="222222"/>
          <w:sz w:val="20"/>
          <w:szCs w:val="20"/>
          <w:lang w:val="en-GB"/>
        </w:rPr>
        <w:t>1</w:t>
      </w:r>
      <w:r w:rsidR="00705C47" w:rsidRPr="002645B0">
        <w:rPr>
          <w:rFonts w:ascii="Arial" w:eastAsia="Times New Roman" w:hAnsi="Arial" w:cs="Arial"/>
          <w:color w:val="222222"/>
          <w:sz w:val="20"/>
          <w:szCs w:val="20"/>
          <w:lang w:val="en-GB"/>
        </w:rPr>
        <w:t xml:space="preserve">, and to </w:t>
      </w:r>
      <w:r w:rsidRPr="002645B0">
        <w:rPr>
          <w:rFonts w:ascii="Arial" w:eastAsia="Times New Roman" w:hAnsi="Arial" w:cs="Arial"/>
          <w:color w:val="222222"/>
          <w:sz w:val="20"/>
          <w:szCs w:val="20"/>
          <w:lang w:val="en-GB"/>
        </w:rPr>
        <w:t>remunerate</w:t>
      </w:r>
      <w:r w:rsidR="00705C47" w:rsidRPr="002645B0">
        <w:rPr>
          <w:rFonts w:ascii="Arial" w:eastAsia="Times New Roman" w:hAnsi="Arial" w:cs="Arial"/>
          <w:color w:val="222222"/>
          <w:sz w:val="20"/>
          <w:szCs w:val="20"/>
          <w:lang w:val="en-GB"/>
        </w:rPr>
        <w:t xml:space="preserve"> the auditor </w:t>
      </w:r>
      <w:r w:rsidRPr="002645B0">
        <w:rPr>
          <w:rFonts w:ascii="Arial" w:eastAsia="Times New Roman" w:hAnsi="Arial" w:cs="Arial"/>
          <w:color w:val="222222"/>
          <w:sz w:val="20"/>
          <w:szCs w:val="20"/>
          <w:lang w:val="en-GB"/>
        </w:rPr>
        <w:t xml:space="preserve">for its auditing services </w:t>
      </w:r>
      <w:r w:rsidR="00705C47" w:rsidRPr="002645B0">
        <w:rPr>
          <w:rFonts w:ascii="Arial" w:eastAsia="Times New Roman" w:hAnsi="Arial" w:cs="Arial"/>
          <w:color w:val="222222"/>
          <w:sz w:val="20"/>
          <w:szCs w:val="20"/>
          <w:lang w:val="en-GB"/>
        </w:rPr>
        <w:t>in accordance with the contract to be entered into with the auditor.</w:t>
      </w:r>
    </w:p>
    <w:p w14:paraId="4F9F4427" w14:textId="7A15CC87" w:rsidR="00705C47" w:rsidRPr="002645B0" w:rsidRDefault="00705C47" w:rsidP="00F16141">
      <w:pPr>
        <w:shd w:val="clear" w:color="auto" w:fill="FFFFFF"/>
        <w:spacing w:before="36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 xml:space="preserve">All documents related to the annual </w:t>
      </w:r>
      <w:r w:rsidR="00E9197D"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E9197D"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 xml:space="preserve">eeting of the Company (including the notice on </w:t>
      </w:r>
      <w:r w:rsidR="00776D4D" w:rsidRPr="002645B0">
        <w:rPr>
          <w:rFonts w:ascii="Arial" w:eastAsia="Times New Roman" w:hAnsi="Arial" w:cs="Arial"/>
          <w:color w:val="222222"/>
          <w:sz w:val="20"/>
          <w:szCs w:val="20"/>
          <w:lang w:val="en-GB"/>
        </w:rPr>
        <w:t>convening</w:t>
      </w:r>
      <w:r w:rsidRPr="002645B0">
        <w:rPr>
          <w:rFonts w:ascii="Arial" w:eastAsia="Times New Roman" w:hAnsi="Arial" w:cs="Arial"/>
          <w:color w:val="222222"/>
          <w:sz w:val="20"/>
          <w:szCs w:val="20"/>
          <w:lang w:val="en-GB"/>
        </w:rPr>
        <w:t xml:space="preserve"> the </w:t>
      </w:r>
      <w:r w:rsidR="00E9197D"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E9197D"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eeting, the draft resolutions, the Company's annual report 20</w:t>
      </w:r>
      <w:r w:rsidR="00ED33EB" w:rsidRPr="002645B0">
        <w:rPr>
          <w:rFonts w:ascii="Arial" w:eastAsia="Times New Roman" w:hAnsi="Arial" w:cs="Arial"/>
          <w:color w:val="222222"/>
          <w:sz w:val="20"/>
          <w:szCs w:val="20"/>
          <w:lang w:val="en-GB"/>
        </w:rPr>
        <w:t>20</w:t>
      </w:r>
      <w:r w:rsidRPr="002645B0">
        <w:rPr>
          <w:rFonts w:ascii="Arial" w:eastAsia="Times New Roman" w:hAnsi="Arial" w:cs="Arial"/>
          <w:color w:val="222222"/>
          <w:sz w:val="20"/>
          <w:szCs w:val="20"/>
          <w:lang w:val="en-GB"/>
        </w:rPr>
        <w:t xml:space="preserve"> and other documents to be submitted to the </w:t>
      </w:r>
      <w:r w:rsidR="00E9197D"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E9197D"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 xml:space="preserve">eeting) will be available to the shareholders </w:t>
      </w:r>
      <w:r w:rsidR="00776D4D" w:rsidRPr="002645B0">
        <w:rPr>
          <w:rFonts w:ascii="Arial" w:eastAsia="Times New Roman" w:hAnsi="Arial" w:cs="Arial"/>
          <w:color w:val="222222"/>
          <w:sz w:val="20"/>
          <w:szCs w:val="20"/>
          <w:lang w:val="en-GB"/>
        </w:rPr>
        <w:t>on the webpage of the Company located at</w:t>
      </w:r>
      <w:r w:rsidRPr="002645B0">
        <w:rPr>
          <w:rFonts w:ascii="Arial" w:eastAsia="Times New Roman" w:hAnsi="Arial" w:cs="Arial"/>
          <w:color w:val="222222"/>
          <w:sz w:val="20"/>
          <w:szCs w:val="20"/>
          <w:lang w:val="en-GB"/>
        </w:rPr>
        <w:t> </w:t>
      </w:r>
      <w:hyperlink r:id="rId9" w:history="1">
        <w:r w:rsidRPr="002645B0">
          <w:rPr>
            <w:rStyle w:val="Hyperlink"/>
            <w:rFonts w:ascii="Arial" w:hAnsi="Arial" w:cs="Arial"/>
            <w:sz w:val="20"/>
            <w:szCs w:val="20"/>
            <w:lang w:val="en-GB"/>
          </w:rPr>
          <w:t>http://www.lindanektar.ee/</w:t>
        </w:r>
      </w:hyperlink>
      <w:hyperlink r:id="rId10" w:history="1"/>
      <w:r w:rsidRPr="002645B0">
        <w:rPr>
          <w:rFonts w:ascii="Arial" w:eastAsia="Times New Roman" w:hAnsi="Arial" w:cs="Arial"/>
          <w:color w:val="222222"/>
          <w:sz w:val="20"/>
          <w:szCs w:val="20"/>
          <w:lang w:val="en-GB"/>
        </w:rPr>
        <w:t xml:space="preserve"> and </w:t>
      </w:r>
      <w:r w:rsidRPr="002645B0">
        <w:rPr>
          <w:rFonts w:ascii="Arial" w:hAnsi="Arial" w:cs="Arial"/>
          <w:color w:val="222222"/>
          <w:sz w:val="20"/>
          <w:szCs w:val="20"/>
          <w:lang w:val="en-GB"/>
        </w:rPr>
        <w:t xml:space="preserve">at </w:t>
      </w:r>
      <w:r w:rsidRPr="002645B0">
        <w:rPr>
          <w:rFonts w:ascii="Arial" w:eastAsia="Times New Roman" w:hAnsi="Arial" w:cs="Arial"/>
          <w:color w:val="222222"/>
          <w:sz w:val="20"/>
          <w:szCs w:val="20"/>
          <w:lang w:val="en-GB"/>
        </w:rPr>
        <w:t xml:space="preserve">the Company's location at </w:t>
      </w:r>
      <w:r w:rsidR="00E9197D" w:rsidRPr="002645B0">
        <w:rPr>
          <w:rFonts w:ascii="Arial" w:hAnsi="Arial" w:cs="Arial"/>
          <w:color w:val="222222"/>
          <w:sz w:val="20"/>
          <w:szCs w:val="20"/>
          <w:lang w:val="et-EE"/>
        </w:rPr>
        <w:t xml:space="preserve">Valga mnt 4, </w:t>
      </w:r>
      <w:r w:rsidRPr="002645B0">
        <w:rPr>
          <w:rFonts w:ascii="Arial" w:hAnsi="Arial" w:cs="Arial"/>
          <w:bCs/>
          <w:color w:val="222222"/>
          <w:sz w:val="20"/>
          <w:szCs w:val="20"/>
          <w:lang w:val="en-GB"/>
        </w:rPr>
        <w:t>Kobela, Antsla parish, Võru county</w:t>
      </w:r>
      <w:r w:rsidRPr="002645B0">
        <w:rPr>
          <w:rFonts w:ascii="Arial" w:eastAsia="Times New Roman" w:hAnsi="Arial" w:cs="Arial"/>
          <w:color w:val="222222"/>
          <w:sz w:val="20"/>
          <w:szCs w:val="20"/>
          <w:lang w:val="en-GB"/>
        </w:rPr>
        <w:t xml:space="preserve">, during working days from 09:00 to 17:00 from the notification of </w:t>
      </w:r>
      <w:r w:rsidR="00776D4D" w:rsidRPr="002645B0">
        <w:rPr>
          <w:rFonts w:ascii="Arial" w:eastAsia="Times New Roman" w:hAnsi="Arial" w:cs="Arial"/>
          <w:color w:val="222222"/>
          <w:sz w:val="20"/>
          <w:szCs w:val="20"/>
          <w:lang w:val="en-GB"/>
        </w:rPr>
        <w:t xml:space="preserve">convening </w:t>
      </w:r>
      <w:r w:rsidRPr="002645B0">
        <w:rPr>
          <w:rFonts w:ascii="Arial" w:eastAsia="Times New Roman" w:hAnsi="Arial" w:cs="Arial"/>
          <w:color w:val="222222"/>
          <w:sz w:val="20"/>
          <w:szCs w:val="20"/>
          <w:lang w:val="en-GB"/>
        </w:rPr>
        <w:t xml:space="preserve">the </w:t>
      </w:r>
      <w:r w:rsidR="00780E30"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780E30"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 xml:space="preserve">eeting until the day of the </w:t>
      </w:r>
      <w:r w:rsidR="00780E30"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780E30"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eeting.</w:t>
      </w:r>
    </w:p>
    <w:p w14:paraId="2C065EBE" w14:textId="77777777" w:rsidR="00705C47" w:rsidRPr="002645B0" w:rsidRDefault="00705C47" w:rsidP="00705C47">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 xml:space="preserve">All shareholders shall have the right to receive from the </w:t>
      </w:r>
      <w:r w:rsidR="00780E30"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anagemen</w:t>
      </w:r>
      <w:r w:rsidR="00B153A3" w:rsidRPr="002645B0">
        <w:rPr>
          <w:rFonts w:ascii="Arial" w:eastAsia="Times New Roman" w:hAnsi="Arial" w:cs="Arial"/>
          <w:color w:val="222222"/>
          <w:sz w:val="20"/>
          <w:szCs w:val="20"/>
          <w:lang w:val="en-GB"/>
        </w:rPr>
        <w:t xml:space="preserve">t </w:t>
      </w:r>
      <w:r w:rsidR="00780E30" w:rsidRPr="002645B0">
        <w:rPr>
          <w:rFonts w:ascii="Arial" w:eastAsia="Times New Roman" w:hAnsi="Arial" w:cs="Arial"/>
          <w:color w:val="222222"/>
          <w:sz w:val="20"/>
          <w:szCs w:val="20"/>
          <w:lang w:val="en-GB"/>
        </w:rPr>
        <w:t>B</w:t>
      </w:r>
      <w:r w:rsidRPr="002645B0">
        <w:rPr>
          <w:rFonts w:ascii="Arial" w:eastAsia="Times New Roman" w:hAnsi="Arial" w:cs="Arial"/>
          <w:color w:val="222222"/>
          <w:sz w:val="20"/>
          <w:szCs w:val="20"/>
          <w:lang w:val="en-GB"/>
        </w:rPr>
        <w:t xml:space="preserve">oard information on the Company's </w:t>
      </w:r>
      <w:r w:rsidR="00776D4D" w:rsidRPr="002645B0">
        <w:rPr>
          <w:rFonts w:ascii="Arial" w:eastAsia="Times New Roman" w:hAnsi="Arial" w:cs="Arial"/>
          <w:color w:val="222222"/>
          <w:sz w:val="20"/>
          <w:szCs w:val="20"/>
          <w:lang w:val="en-GB"/>
        </w:rPr>
        <w:t>operations</w:t>
      </w:r>
      <w:r w:rsidRPr="002645B0">
        <w:rPr>
          <w:rFonts w:ascii="Arial" w:eastAsia="Times New Roman" w:hAnsi="Arial" w:cs="Arial"/>
          <w:color w:val="222222"/>
          <w:sz w:val="20"/>
          <w:szCs w:val="20"/>
          <w:lang w:val="en-GB"/>
        </w:rPr>
        <w:t xml:space="preserve"> at the </w:t>
      </w:r>
      <w:r w:rsidR="00780E30" w:rsidRPr="002645B0">
        <w:rPr>
          <w:rFonts w:ascii="Arial" w:eastAsia="Times New Roman" w:hAnsi="Arial" w:cs="Arial"/>
          <w:color w:val="222222"/>
          <w:sz w:val="20"/>
          <w:szCs w:val="20"/>
          <w:lang w:val="en-GB"/>
        </w:rPr>
        <w:t>G</w:t>
      </w:r>
      <w:r w:rsidR="00B153A3" w:rsidRPr="002645B0">
        <w:rPr>
          <w:rFonts w:ascii="Arial" w:eastAsia="Times New Roman" w:hAnsi="Arial" w:cs="Arial"/>
          <w:color w:val="222222"/>
          <w:sz w:val="20"/>
          <w:szCs w:val="20"/>
          <w:lang w:val="en-GB"/>
        </w:rPr>
        <w:t xml:space="preserve">eneral </w:t>
      </w:r>
      <w:r w:rsidR="00780E30" w:rsidRPr="002645B0">
        <w:rPr>
          <w:rFonts w:ascii="Arial" w:eastAsia="Times New Roman" w:hAnsi="Arial" w:cs="Arial"/>
          <w:color w:val="222222"/>
          <w:sz w:val="20"/>
          <w:szCs w:val="20"/>
          <w:lang w:val="en-GB"/>
        </w:rPr>
        <w:t>M</w:t>
      </w:r>
      <w:r w:rsidR="00B153A3" w:rsidRPr="002645B0">
        <w:rPr>
          <w:rFonts w:ascii="Arial" w:eastAsia="Times New Roman" w:hAnsi="Arial" w:cs="Arial"/>
          <w:color w:val="222222"/>
          <w:sz w:val="20"/>
          <w:szCs w:val="20"/>
          <w:lang w:val="en-GB"/>
        </w:rPr>
        <w:t xml:space="preserve">eeting. The </w:t>
      </w:r>
      <w:r w:rsidR="00780E30" w:rsidRPr="002645B0">
        <w:rPr>
          <w:rFonts w:ascii="Arial" w:eastAsia="Times New Roman" w:hAnsi="Arial" w:cs="Arial"/>
          <w:color w:val="222222"/>
          <w:sz w:val="20"/>
          <w:szCs w:val="20"/>
          <w:lang w:val="en-GB"/>
        </w:rPr>
        <w:t>M</w:t>
      </w:r>
      <w:r w:rsidR="00B153A3" w:rsidRPr="002645B0">
        <w:rPr>
          <w:rFonts w:ascii="Arial" w:eastAsia="Times New Roman" w:hAnsi="Arial" w:cs="Arial"/>
          <w:color w:val="222222"/>
          <w:sz w:val="20"/>
          <w:szCs w:val="20"/>
          <w:lang w:val="en-GB"/>
        </w:rPr>
        <w:t xml:space="preserve">anagement </w:t>
      </w:r>
      <w:r w:rsidR="00780E30" w:rsidRPr="002645B0">
        <w:rPr>
          <w:rFonts w:ascii="Arial" w:eastAsia="Times New Roman" w:hAnsi="Arial" w:cs="Arial"/>
          <w:color w:val="222222"/>
          <w:sz w:val="20"/>
          <w:szCs w:val="20"/>
          <w:lang w:val="en-GB"/>
        </w:rPr>
        <w:t>B</w:t>
      </w:r>
      <w:r w:rsidRPr="002645B0">
        <w:rPr>
          <w:rFonts w:ascii="Arial" w:eastAsia="Times New Roman" w:hAnsi="Arial" w:cs="Arial"/>
          <w:color w:val="222222"/>
          <w:sz w:val="20"/>
          <w:szCs w:val="20"/>
          <w:lang w:val="en-GB"/>
        </w:rPr>
        <w:t xml:space="preserve">oard may refuse to give information, if there is </w:t>
      </w:r>
      <w:r w:rsidR="00776D4D" w:rsidRPr="002645B0">
        <w:rPr>
          <w:rFonts w:ascii="Arial" w:eastAsia="Times New Roman" w:hAnsi="Arial" w:cs="Arial"/>
          <w:color w:val="222222"/>
          <w:sz w:val="20"/>
          <w:szCs w:val="20"/>
          <w:lang w:val="en-GB"/>
        </w:rPr>
        <w:t xml:space="preserve">a </w:t>
      </w:r>
      <w:r w:rsidRPr="002645B0">
        <w:rPr>
          <w:rFonts w:ascii="Arial" w:eastAsia="Times New Roman" w:hAnsi="Arial" w:cs="Arial"/>
          <w:color w:val="222222"/>
          <w:sz w:val="20"/>
          <w:szCs w:val="20"/>
          <w:lang w:val="en-GB"/>
        </w:rPr>
        <w:t>reason to presume that this may cause significant damage to the interests of the Company</w:t>
      </w:r>
      <w:r w:rsidR="00B153A3" w:rsidRPr="002645B0">
        <w:rPr>
          <w:rFonts w:ascii="Arial" w:eastAsia="Times New Roman" w:hAnsi="Arial" w:cs="Arial"/>
          <w:color w:val="222222"/>
          <w:sz w:val="20"/>
          <w:szCs w:val="20"/>
          <w:lang w:val="en-GB"/>
        </w:rPr>
        <w:t xml:space="preserve">. Where the </w:t>
      </w:r>
      <w:r w:rsidR="00780E30"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anagement</w:t>
      </w:r>
      <w:r w:rsidR="004D2B73" w:rsidRPr="002645B0">
        <w:rPr>
          <w:rFonts w:ascii="Arial" w:eastAsia="Times New Roman" w:hAnsi="Arial" w:cs="Arial"/>
          <w:color w:val="222222"/>
          <w:sz w:val="20"/>
          <w:szCs w:val="20"/>
          <w:lang w:val="en-GB"/>
        </w:rPr>
        <w:t xml:space="preserve"> </w:t>
      </w:r>
      <w:r w:rsidR="00780E30" w:rsidRPr="002645B0">
        <w:rPr>
          <w:rFonts w:ascii="Arial" w:eastAsia="Times New Roman" w:hAnsi="Arial" w:cs="Arial"/>
          <w:color w:val="222222"/>
          <w:sz w:val="20"/>
          <w:szCs w:val="20"/>
          <w:lang w:val="en-GB"/>
        </w:rPr>
        <w:t>B</w:t>
      </w:r>
      <w:r w:rsidRPr="002645B0">
        <w:rPr>
          <w:rFonts w:ascii="Arial" w:eastAsia="Times New Roman" w:hAnsi="Arial" w:cs="Arial"/>
          <w:color w:val="222222"/>
          <w:sz w:val="20"/>
          <w:szCs w:val="20"/>
          <w:lang w:val="en-GB"/>
        </w:rPr>
        <w:t xml:space="preserve">oard refuses to give information, a shareholder may demand that the legality of the shareholder's demand be decided by the </w:t>
      </w:r>
      <w:r w:rsidR="00780E30"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780E30"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 xml:space="preserve">eeting or submit, within 2 </w:t>
      </w:r>
      <w:r w:rsidR="009F0680" w:rsidRPr="002645B0">
        <w:rPr>
          <w:rFonts w:ascii="Arial" w:eastAsia="Times New Roman" w:hAnsi="Arial" w:cs="Arial"/>
          <w:color w:val="222222"/>
          <w:sz w:val="20"/>
          <w:szCs w:val="20"/>
          <w:lang w:val="en-GB"/>
        </w:rPr>
        <w:t xml:space="preserve">weeks after the refusal, an application </w:t>
      </w:r>
      <w:r w:rsidRPr="002645B0">
        <w:rPr>
          <w:rFonts w:ascii="Arial" w:eastAsia="Times New Roman" w:hAnsi="Arial" w:cs="Arial"/>
          <w:color w:val="222222"/>
          <w:sz w:val="20"/>
          <w:szCs w:val="20"/>
          <w:lang w:val="en-GB"/>
        </w:rPr>
        <w:t>to a court in proceeding</w:t>
      </w:r>
      <w:r w:rsidR="009F0680" w:rsidRPr="002645B0">
        <w:rPr>
          <w:rFonts w:ascii="Arial" w:eastAsia="Times New Roman" w:hAnsi="Arial" w:cs="Arial"/>
          <w:color w:val="222222"/>
          <w:sz w:val="20"/>
          <w:szCs w:val="20"/>
          <w:lang w:val="en-GB"/>
        </w:rPr>
        <w:t>s</w:t>
      </w:r>
      <w:r w:rsidRPr="002645B0">
        <w:rPr>
          <w:rFonts w:ascii="Arial" w:eastAsia="Times New Roman" w:hAnsi="Arial" w:cs="Arial"/>
          <w:color w:val="222222"/>
          <w:sz w:val="20"/>
          <w:szCs w:val="20"/>
          <w:lang w:val="en-GB"/>
        </w:rPr>
        <w:t xml:space="preserve"> on petition in order to ob</w:t>
      </w:r>
      <w:r w:rsidR="00B153A3" w:rsidRPr="002645B0">
        <w:rPr>
          <w:rFonts w:ascii="Arial" w:eastAsia="Times New Roman" w:hAnsi="Arial" w:cs="Arial"/>
          <w:color w:val="222222"/>
          <w:sz w:val="20"/>
          <w:szCs w:val="20"/>
          <w:lang w:val="en-GB"/>
        </w:rPr>
        <w:t xml:space="preserve">ligate the </w:t>
      </w:r>
      <w:r w:rsidR="00780E30" w:rsidRPr="002645B0">
        <w:rPr>
          <w:rFonts w:ascii="Arial" w:eastAsia="Times New Roman" w:hAnsi="Arial" w:cs="Arial"/>
          <w:color w:val="222222"/>
          <w:sz w:val="20"/>
          <w:szCs w:val="20"/>
          <w:lang w:val="en-GB"/>
        </w:rPr>
        <w:t>M</w:t>
      </w:r>
      <w:r w:rsidR="00B153A3" w:rsidRPr="002645B0">
        <w:rPr>
          <w:rFonts w:ascii="Arial" w:eastAsia="Times New Roman" w:hAnsi="Arial" w:cs="Arial"/>
          <w:color w:val="222222"/>
          <w:sz w:val="20"/>
          <w:szCs w:val="20"/>
          <w:lang w:val="en-GB"/>
        </w:rPr>
        <w:t xml:space="preserve">anagement </w:t>
      </w:r>
      <w:r w:rsidR="00780E30" w:rsidRPr="002645B0">
        <w:rPr>
          <w:rFonts w:ascii="Arial" w:eastAsia="Times New Roman" w:hAnsi="Arial" w:cs="Arial"/>
          <w:color w:val="222222"/>
          <w:sz w:val="20"/>
          <w:szCs w:val="20"/>
          <w:lang w:val="en-GB"/>
        </w:rPr>
        <w:t>B</w:t>
      </w:r>
      <w:r w:rsidRPr="002645B0">
        <w:rPr>
          <w:rFonts w:ascii="Arial" w:eastAsia="Times New Roman" w:hAnsi="Arial" w:cs="Arial"/>
          <w:color w:val="222222"/>
          <w:sz w:val="20"/>
          <w:szCs w:val="20"/>
          <w:lang w:val="en-GB"/>
        </w:rPr>
        <w:t>oard to give information.</w:t>
      </w:r>
    </w:p>
    <w:p w14:paraId="0B6D58F2" w14:textId="77777777" w:rsidR="00705C47" w:rsidRPr="002645B0" w:rsidRDefault="00705C47" w:rsidP="00B153A3">
      <w:pPr>
        <w:pStyle w:val="NormalWeb"/>
        <w:shd w:val="clear" w:color="auto" w:fill="FFFFFF"/>
        <w:spacing w:before="120" w:beforeAutospacing="0" w:after="120" w:afterAutospacing="0" w:line="276" w:lineRule="auto"/>
        <w:jc w:val="both"/>
        <w:rPr>
          <w:rFonts w:ascii="Arial" w:hAnsi="Arial" w:cs="Arial"/>
          <w:color w:val="222222"/>
          <w:sz w:val="20"/>
          <w:szCs w:val="20"/>
          <w:lang w:val="en-GB"/>
        </w:rPr>
      </w:pPr>
      <w:r w:rsidRPr="002645B0">
        <w:rPr>
          <w:rFonts w:ascii="Arial" w:hAnsi="Arial" w:cs="Arial"/>
          <w:color w:val="222222"/>
          <w:sz w:val="20"/>
          <w:szCs w:val="20"/>
          <w:lang w:val="en-GB"/>
        </w:rPr>
        <w:t xml:space="preserve">Any questions regarding the agenda items of the </w:t>
      </w:r>
      <w:r w:rsidR="00780E30" w:rsidRPr="002645B0">
        <w:rPr>
          <w:rFonts w:ascii="Arial" w:hAnsi="Arial" w:cs="Arial"/>
          <w:color w:val="222222"/>
          <w:sz w:val="20"/>
          <w:szCs w:val="20"/>
          <w:lang w:val="en-GB"/>
        </w:rPr>
        <w:t>G</w:t>
      </w:r>
      <w:r w:rsidRPr="002645B0">
        <w:rPr>
          <w:rFonts w:ascii="Arial" w:hAnsi="Arial" w:cs="Arial"/>
          <w:color w:val="222222"/>
          <w:sz w:val="20"/>
          <w:szCs w:val="20"/>
          <w:lang w:val="en-GB"/>
        </w:rPr>
        <w:t xml:space="preserve">eneral </w:t>
      </w:r>
      <w:r w:rsidR="00780E30" w:rsidRPr="002645B0">
        <w:rPr>
          <w:rFonts w:ascii="Arial" w:hAnsi="Arial" w:cs="Arial"/>
          <w:color w:val="222222"/>
          <w:sz w:val="20"/>
          <w:szCs w:val="20"/>
          <w:lang w:val="en-GB"/>
        </w:rPr>
        <w:t>M</w:t>
      </w:r>
      <w:r w:rsidRPr="002645B0">
        <w:rPr>
          <w:rFonts w:ascii="Arial" w:hAnsi="Arial" w:cs="Arial"/>
          <w:color w:val="222222"/>
          <w:sz w:val="20"/>
          <w:szCs w:val="20"/>
          <w:lang w:val="en-GB"/>
        </w:rPr>
        <w:t xml:space="preserve">eeting </w:t>
      </w:r>
      <w:r w:rsidR="009F0680" w:rsidRPr="002645B0">
        <w:rPr>
          <w:rFonts w:ascii="Arial" w:hAnsi="Arial" w:cs="Arial"/>
          <w:color w:val="222222"/>
          <w:sz w:val="20"/>
          <w:szCs w:val="20"/>
          <w:lang w:val="en-GB"/>
        </w:rPr>
        <w:t>may</w:t>
      </w:r>
      <w:r w:rsidRPr="002645B0">
        <w:rPr>
          <w:rFonts w:ascii="Arial" w:hAnsi="Arial" w:cs="Arial"/>
          <w:color w:val="222222"/>
          <w:sz w:val="20"/>
          <w:szCs w:val="20"/>
          <w:lang w:val="en-GB"/>
        </w:rPr>
        <w:t xml:space="preserve"> be addressed t</w:t>
      </w:r>
      <w:r w:rsidR="00B153A3" w:rsidRPr="002645B0">
        <w:rPr>
          <w:rFonts w:ascii="Arial" w:hAnsi="Arial" w:cs="Arial"/>
          <w:color w:val="222222"/>
          <w:sz w:val="20"/>
          <w:szCs w:val="20"/>
          <w:lang w:val="en-GB"/>
        </w:rPr>
        <w:t>o t</w:t>
      </w:r>
      <w:r w:rsidR="009F0680" w:rsidRPr="002645B0">
        <w:rPr>
          <w:rFonts w:ascii="Arial" w:hAnsi="Arial" w:cs="Arial"/>
          <w:color w:val="222222"/>
          <w:sz w:val="20"/>
          <w:szCs w:val="20"/>
          <w:lang w:val="en-GB"/>
        </w:rPr>
        <w:t>he Company's e</w:t>
      </w:r>
      <w:r w:rsidR="009F0680" w:rsidRPr="002645B0">
        <w:rPr>
          <w:rFonts w:ascii="Arial" w:hAnsi="Arial" w:cs="Arial"/>
          <w:color w:val="222222"/>
          <w:sz w:val="20"/>
          <w:szCs w:val="20"/>
          <w:lang w:val="en-GB"/>
        </w:rPr>
        <w:noBreakHyphen/>
      </w:r>
      <w:r w:rsidR="00B153A3" w:rsidRPr="002645B0">
        <w:rPr>
          <w:rFonts w:ascii="Arial" w:hAnsi="Arial" w:cs="Arial"/>
          <w:color w:val="222222"/>
          <w:sz w:val="20"/>
          <w:szCs w:val="20"/>
          <w:lang w:val="en-GB"/>
        </w:rPr>
        <w:t xml:space="preserve">mail address </w:t>
      </w:r>
      <w:hyperlink r:id="rId11" w:history="1">
        <w:r w:rsidR="00F16141" w:rsidRPr="002645B0">
          <w:rPr>
            <w:rStyle w:val="Hyperlink"/>
            <w:rFonts w:ascii="Arial" w:hAnsi="Arial" w:cs="Arial"/>
            <w:sz w:val="20"/>
            <w:szCs w:val="20"/>
            <w:lang w:val="en-GB"/>
          </w:rPr>
          <w:t>info@lindanektar.ee</w:t>
        </w:r>
      </w:hyperlink>
      <w:r w:rsidR="00B153A3" w:rsidRPr="002645B0">
        <w:rPr>
          <w:rFonts w:ascii="Arial" w:hAnsi="Arial" w:cs="Arial"/>
          <w:color w:val="222222"/>
          <w:sz w:val="20"/>
          <w:szCs w:val="20"/>
          <w:lang w:val="en-GB"/>
        </w:rPr>
        <w:t>.</w:t>
      </w:r>
    </w:p>
    <w:p w14:paraId="7CF9FF0C" w14:textId="77777777" w:rsidR="00705C47" w:rsidRPr="002645B0" w:rsidRDefault="00705C47" w:rsidP="00705C47">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Shareholders, whos</w:t>
      </w:r>
      <w:r w:rsidR="00B153A3" w:rsidRPr="002645B0">
        <w:rPr>
          <w:rFonts w:ascii="Arial" w:eastAsia="Times New Roman" w:hAnsi="Arial" w:cs="Arial"/>
          <w:color w:val="222222"/>
          <w:sz w:val="20"/>
          <w:szCs w:val="20"/>
          <w:lang w:val="en-GB"/>
        </w:rPr>
        <w:t xml:space="preserve">e shares represent at least 1/10 </w:t>
      </w:r>
      <w:r w:rsidRPr="002645B0">
        <w:rPr>
          <w:rFonts w:ascii="Arial" w:eastAsia="Times New Roman" w:hAnsi="Arial" w:cs="Arial"/>
          <w:color w:val="222222"/>
          <w:sz w:val="20"/>
          <w:szCs w:val="20"/>
          <w:lang w:val="en-GB"/>
        </w:rPr>
        <w:t xml:space="preserve">of the share capital of the Company may demand the inclusion of additional </w:t>
      </w:r>
      <w:r w:rsidR="009F0680" w:rsidRPr="002645B0">
        <w:rPr>
          <w:rFonts w:ascii="Arial" w:eastAsia="Times New Roman" w:hAnsi="Arial" w:cs="Arial"/>
          <w:color w:val="222222"/>
          <w:sz w:val="20"/>
          <w:szCs w:val="20"/>
          <w:lang w:val="en-GB"/>
        </w:rPr>
        <w:t>items i</w:t>
      </w:r>
      <w:r w:rsidRPr="002645B0">
        <w:rPr>
          <w:rFonts w:ascii="Arial" w:eastAsia="Times New Roman" w:hAnsi="Arial" w:cs="Arial"/>
          <w:color w:val="222222"/>
          <w:sz w:val="20"/>
          <w:szCs w:val="20"/>
          <w:lang w:val="en-GB"/>
        </w:rPr>
        <w:t>n</w:t>
      </w:r>
      <w:r w:rsidR="009F0680" w:rsidRPr="002645B0">
        <w:rPr>
          <w:rFonts w:ascii="Arial" w:eastAsia="Times New Roman" w:hAnsi="Arial" w:cs="Arial"/>
          <w:color w:val="222222"/>
          <w:sz w:val="20"/>
          <w:szCs w:val="20"/>
          <w:lang w:val="en-GB"/>
        </w:rPr>
        <w:t>to</w:t>
      </w:r>
      <w:r w:rsidRPr="002645B0">
        <w:rPr>
          <w:rFonts w:ascii="Arial" w:eastAsia="Times New Roman" w:hAnsi="Arial" w:cs="Arial"/>
          <w:color w:val="222222"/>
          <w:sz w:val="20"/>
          <w:szCs w:val="20"/>
          <w:lang w:val="en-GB"/>
        </w:rPr>
        <w:t xml:space="preserve"> the agenda of the annual </w:t>
      </w:r>
      <w:r w:rsidR="00780E30"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 xml:space="preserve">eneral </w:t>
      </w:r>
      <w:r w:rsidR="00780E30"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eeting, if the corresponding claim is filed in writing at least 15 days</w:t>
      </w:r>
      <w:r w:rsidR="00B153A3" w:rsidRPr="002645B0">
        <w:rPr>
          <w:rFonts w:ascii="Arial" w:eastAsia="Times New Roman" w:hAnsi="Arial" w:cs="Arial"/>
          <w:color w:val="222222"/>
          <w:sz w:val="20"/>
          <w:szCs w:val="20"/>
          <w:lang w:val="en-GB"/>
        </w:rPr>
        <w:t xml:space="preserve"> prior to the </w:t>
      </w:r>
      <w:r w:rsidR="00780E30" w:rsidRPr="002645B0">
        <w:rPr>
          <w:rFonts w:ascii="Arial" w:eastAsia="Times New Roman" w:hAnsi="Arial" w:cs="Arial"/>
          <w:color w:val="222222"/>
          <w:sz w:val="20"/>
          <w:szCs w:val="20"/>
          <w:lang w:val="en-GB"/>
        </w:rPr>
        <w:t>G</w:t>
      </w:r>
      <w:r w:rsidR="00B153A3" w:rsidRPr="002645B0">
        <w:rPr>
          <w:rFonts w:ascii="Arial" w:eastAsia="Times New Roman" w:hAnsi="Arial" w:cs="Arial"/>
          <w:color w:val="222222"/>
          <w:sz w:val="20"/>
          <w:szCs w:val="20"/>
          <w:lang w:val="en-GB"/>
        </w:rPr>
        <w:t>eneral</w:t>
      </w:r>
      <w:r w:rsidR="00780E30" w:rsidRPr="002645B0">
        <w:rPr>
          <w:rFonts w:ascii="Arial" w:eastAsia="Times New Roman" w:hAnsi="Arial" w:cs="Arial"/>
          <w:color w:val="222222"/>
          <w:sz w:val="20"/>
          <w:szCs w:val="20"/>
          <w:lang w:val="en-GB"/>
        </w:rPr>
        <w:t xml:space="preserve"> M</w:t>
      </w:r>
      <w:r w:rsidR="00B153A3" w:rsidRPr="002645B0">
        <w:rPr>
          <w:rFonts w:ascii="Arial" w:eastAsia="Times New Roman" w:hAnsi="Arial" w:cs="Arial"/>
          <w:color w:val="222222"/>
          <w:sz w:val="20"/>
          <w:szCs w:val="20"/>
          <w:lang w:val="en-GB"/>
        </w:rPr>
        <w:t xml:space="preserve">eeting </w:t>
      </w:r>
      <w:r w:rsidRPr="002645B0">
        <w:rPr>
          <w:rFonts w:ascii="Arial" w:eastAsia="Times New Roman" w:hAnsi="Arial" w:cs="Arial"/>
          <w:color w:val="222222"/>
          <w:sz w:val="20"/>
          <w:szCs w:val="20"/>
          <w:lang w:val="en-GB"/>
        </w:rPr>
        <w:t>at the e-mail address:</w:t>
      </w:r>
      <w:r w:rsidR="00B153A3" w:rsidRPr="002645B0">
        <w:rPr>
          <w:rFonts w:ascii="Arial" w:eastAsia="Times New Roman" w:hAnsi="Arial" w:cs="Arial"/>
          <w:color w:val="222222"/>
          <w:sz w:val="20"/>
          <w:szCs w:val="20"/>
          <w:lang w:val="en-GB"/>
        </w:rPr>
        <w:t xml:space="preserve"> </w:t>
      </w:r>
      <w:hyperlink r:id="rId12" w:history="1">
        <w:r w:rsidR="00F16141" w:rsidRPr="002645B0">
          <w:rPr>
            <w:rStyle w:val="Hyperlink"/>
            <w:rFonts w:ascii="Arial" w:hAnsi="Arial" w:cs="Arial"/>
            <w:sz w:val="20"/>
            <w:szCs w:val="20"/>
            <w:bdr w:val="none" w:sz="0" w:space="0" w:color="auto" w:frame="1"/>
            <w:lang w:val="en-GB"/>
          </w:rPr>
          <w:t>info@lindanektar.ee</w:t>
        </w:r>
      </w:hyperlink>
      <w:r w:rsidRPr="002645B0">
        <w:rPr>
          <w:rFonts w:ascii="Arial" w:eastAsia="Times New Roman" w:hAnsi="Arial" w:cs="Arial"/>
          <w:color w:val="222222"/>
          <w:sz w:val="20"/>
          <w:szCs w:val="20"/>
          <w:lang w:val="en-GB"/>
        </w:rPr>
        <w:t xml:space="preserve"> </w:t>
      </w:r>
      <w:hyperlink r:id="rId13" w:history="1"/>
      <w:r w:rsidRPr="002645B0">
        <w:rPr>
          <w:rFonts w:ascii="Arial" w:eastAsia="Times New Roman" w:hAnsi="Arial" w:cs="Arial"/>
          <w:color w:val="222222"/>
          <w:sz w:val="20"/>
          <w:szCs w:val="20"/>
          <w:lang w:val="en-GB"/>
        </w:rPr>
        <w:t xml:space="preserve">or to the Company's location at </w:t>
      </w:r>
      <w:r w:rsidR="00780E30" w:rsidRPr="002645B0">
        <w:rPr>
          <w:rFonts w:ascii="Arial" w:hAnsi="Arial" w:cs="Arial"/>
          <w:color w:val="222222"/>
          <w:sz w:val="20"/>
          <w:szCs w:val="20"/>
          <w:lang w:val="et-EE"/>
        </w:rPr>
        <w:t xml:space="preserve">Valga mnt 4, </w:t>
      </w:r>
      <w:r w:rsidRPr="002645B0">
        <w:rPr>
          <w:rFonts w:ascii="Arial" w:hAnsi="Arial" w:cs="Arial"/>
          <w:bCs/>
          <w:color w:val="222222"/>
          <w:sz w:val="20"/>
          <w:szCs w:val="20"/>
          <w:lang w:val="en-GB"/>
        </w:rPr>
        <w:t>Kobela, Antsla parish, Võru county</w:t>
      </w:r>
      <w:r w:rsidRPr="002645B0">
        <w:rPr>
          <w:rFonts w:ascii="Arial" w:eastAsia="Times New Roman" w:hAnsi="Arial" w:cs="Arial"/>
          <w:color w:val="222222"/>
          <w:sz w:val="20"/>
          <w:szCs w:val="20"/>
          <w:lang w:val="en-GB"/>
        </w:rPr>
        <w:t>.</w:t>
      </w:r>
    </w:p>
    <w:p w14:paraId="1DBA65F9" w14:textId="77777777" w:rsidR="00705C47" w:rsidRPr="002645B0" w:rsidRDefault="00705C47" w:rsidP="00705C47">
      <w:pPr>
        <w:shd w:val="clear" w:color="auto" w:fill="FFFFFF"/>
        <w:spacing w:before="120" w:after="120" w:line="276" w:lineRule="auto"/>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Shareholders, whos</w:t>
      </w:r>
      <w:r w:rsidR="00B153A3" w:rsidRPr="002645B0">
        <w:rPr>
          <w:rFonts w:ascii="Arial" w:eastAsia="Times New Roman" w:hAnsi="Arial" w:cs="Arial"/>
          <w:color w:val="222222"/>
          <w:sz w:val="20"/>
          <w:szCs w:val="20"/>
          <w:lang w:val="en-GB"/>
        </w:rPr>
        <w:t xml:space="preserve">e shares represent at least 1/10 </w:t>
      </w:r>
      <w:r w:rsidRPr="002645B0">
        <w:rPr>
          <w:rFonts w:ascii="Arial" w:eastAsia="Times New Roman" w:hAnsi="Arial" w:cs="Arial"/>
          <w:color w:val="222222"/>
          <w:sz w:val="20"/>
          <w:szCs w:val="20"/>
          <w:lang w:val="en-GB"/>
        </w:rPr>
        <w:t>of the share capital of the Company, may submit to the Company in writing a draft resolution on each agenda item, by posting the draft to the e-mail address </w:t>
      </w:r>
      <w:hyperlink r:id="rId14" w:history="1">
        <w:r w:rsidR="00F16141" w:rsidRPr="002645B0">
          <w:rPr>
            <w:rStyle w:val="Hyperlink"/>
            <w:rFonts w:ascii="Arial" w:hAnsi="Arial" w:cs="Arial"/>
            <w:sz w:val="20"/>
            <w:szCs w:val="20"/>
            <w:bdr w:val="none" w:sz="0" w:space="0" w:color="auto" w:frame="1"/>
            <w:lang w:val="en-GB"/>
          </w:rPr>
          <w:t>info@lindanektar.ee</w:t>
        </w:r>
      </w:hyperlink>
      <w:hyperlink r:id="rId15" w:history="1"/>
      <w:r w:rsidRPr="002645B0">
        <w:rPr>
          <w:rFonts w:ascii="Arial" w:eastAsia="Times New Roman" w:hAnsi="Arial" w:cs="Arial"/>
          <w:color w:val="222222"/>
          <w:sz w:val="20"/>
          <w:szCs w:val="20"/>
          <w:lang w:val="en-GB"/>
        </w:rPr>
        <w:t xml:space="preserve"> or to the Company's location at </w:t>
      </w:r>
      <w:r w:rsidR="00780E30" w:rsidRPr="002645B0">
        <w:rPr>
          <w:rFonts w:ascii="Arial" w:hAnsi="Arial" w:cs="Arial"/>
          <w:color w:val="222222"/>
          <w:sz w:val="20"/>
          <w:szCs w:val="20"/>
          <w:lang w:val="et-EE"/>
        </w:rPr>
        <w:t xml:space="preserve">Valga mnt 4, </w:t>
      </w:r>
      <w:r w:rsidRPr="002645B0">
        <w:rPr>
          <w:rFonts w:ascii="Arial" w:hAnsi="Arial" w:cs="Arial"/>
          <w:bCs/>
          <w:color w:val="222222"/>
          <w:sz w:val="20"/>
          <w:szCs w:val="20"/>
          <w:lang w:val="en-GB"/>
        </w:rPr>
        <w:t>Kobela, Antsla parish, Võru county</w:t>
      </w:r>
      <w:r w:rsidRPr="002645B0">
        <w:rPr>
          <w:rFonts w:ascii="Arial" w:eastAsia="Times New Roman" w:hAnsi="Arial" w:cs="Arial"/>
          <w:color w:val="222222"/>
          <w:sz w:val="20"/>
          <w:szCs w:val="20"/>
          <w:lang w:val="en-GB"/>
        </w:rPr>
        <w:t xml:space="preserve">. The draft must be submitted in electronic form or by e-mail so that it would be delivered to and received by the </w:t>
      </w:r>
      <w:r w:rsidR="009F0680" w:rsidRPr="002645B0">
        <w:rPr>
          <w:rFonts w:ascii="Arial" w:eastAsia="Times New Roman" w:hAnsi="Arial" w:cs="Arial"/>
          <w:color w:val="222222"/>
          <w:sz w:val="20"/>
          <w:szCs w:val="20"/>
          <w:lang w:val="en-GB"/>
        </w:rPr>
        <w:t xml:space="preserve">Company no later than 3 </w:t>
      </w:r>
      <w:r w:rsidRPr="002645B0">
        <w:rPr>
          <w:rFonts w:ascii="Arial" w:eastAsia="Times New Roman" w:hAnsi="Arial" w:cs="Arial"/>
          <w:color w:val="222222"/>
          <w:sz w:val="20"/>
          <w:szCs w:val="20"/>
          <w:lang w:val="en-GB"/>
        </w:rPr>
        <w:t xml:space="preserve">days before the </w:t>
      </w:r>
      <w:r w:rsidR="00780E30" w:rsidRPr="002645B0">
        <w:rPr>
          <w:rFonts w:ascii="Arial" w:eastAsia="Times New Roman" w:hAnsi="Arial" w:cs="Arial"/>
          <w:color w:val="222222"/>
          <w:sz w:val="20"/>
          <w:szCs w:val="20"/>
          <w:lang w:val="en-GB"/>
        </w:rPr>
        <w:t>G</w:t>
      </w:r>
      <w:r w:rsidRPr="002645B0">
        <w:rPr>
          <w:rFonts w:ascii="Arial" w:eastAsia="Times New Roman" w:hAnsi="Arial" w:cs="Arial"/>
          <w:color w:val="222222"/>
          <w:sz w:val="20"/>
          <w:szCs w:val="20"/>
          <w:lang w:val="en-GB"/>
        </w:rPr>
        <w:t>ene</w:t>
      </w:r>
      <w:r w:rsidR="00B153A3" w:rsidRPr="002645B0">
        <w:rPr>
          <w:rFonts w:ascii="Arial" w:eastAsia="Times New Roman" w:hAnsi="Arial" w:cs="Arial"/>
          <w:color w:val="222222"/>
          <w:sz w:val="20"/>
          <w:szCs w:val="20"/>
          <w:lang w:val="en-GB"/>
        </w:rPr>
        <w:t xml:space="preserve">ral </w:t>
      </w:r>
      <w:r w:rsidR="00780E30" w:rsidRPr="002645B0">
        <w:rPr>
          <w:rFonts w:ascii="Arial" w:eastAsia="Times New Roman" w:hAnsi="Arial" w:cs="Arial"/>
          <w:color w:val="222222"/>
          <w:sz w:val="20"/>
          <w:szCs w:val="20"/>
          <w:lang w:val="en-GB"/>
        </w:rPr>
        <w:t>M</w:t>
      </w:r>
      <w:r w:rsidR="00B153A3" w:rsidRPr="002645B0">
        <w:rPr>
          <w:rFonts w:ascii="Arial" w:eastAsia="Times New Roman" w:hAnsi="Arial" w:cs="Arial"/>
          <w:color w:val="222222"/>
          <w:sz w:val="20"/>
          <w:szCs w:val="20"/>
          <w:lang w:val="en-GB"/>
        </w:rPr>
        <w:t xml:space="preserve">eeting. </w:t>
      </w:r>
    </w:p>
    <w:p w14:paraId="12E6C99E" w14:textId="77777777" w:rsidR="00705C47" w:rsidRPr="002645B0" w:rsidRDefault="00705C47" w:rsidP="00705C47">
      <w:pPr>
        <w:shd w:val="clear" w:color="auto" w:fill="FFFFFF"/>
        <w:spacing w:after="0" w:line="300" w:lineRule="atLeast"/>
        <w:jc w:val="both"/>
        <w:rPr>
          <w:rFonts w:ascii="Arial" w:hAnsi="Arial" w:cs="Arial"/>
          <w:bCs/>
          <w:color w:val="222222"/>
          <w:sz w:val="20"/>
          <w:szCs w:val="20"/>
          <w:lang w:val="en-GB"/>
        </w:rPr>
      </w:pPr>
      <w:r w:rsidRPr="002645B0">
        <w:rPr>
          <w:rFonts w:ascii="Arial" w:hAnsi="Arial" w:cs="Arial"/>
          <w:bCs/>
          <w:color w:val="222222"/>
          <w:sz w:val="20"/>
          <w:szCs w:val="20"/>
          <w:lang w:val="en-GB"/>
        </w:rPr>
        <w:t>Kadri Rauba</w:t>
      </w:r>
    </w:p>
    <w:p w14:paraId="3AD162CE" w14:textId="77777777" w:rsidR="00705C47" w:rsidRPr="002645B0" w:rsidRDefault="00B153A3" w:rsidP="00705C47">
      <w:pPr>
        <w:shd w:val="clear" w:color="auto" w:fill="FFFFFF"/>
        <w:spacing w:after="0" w:line="300" w:lineRule="atLeast"/>
        <w:jc w:val="both"/>
        <w:rPr>
          <w:rFonts w:ascii="Arial" w:eastAsia="Times New Roman" w:hAnsi="Arial" w:cs="Arial"/>
          <w:color w:val="222222"/>
          <w:sz w:val="20"/>
          <w:szCs w:val="20"/>
          <w:lang w:val="en-GB"/>
        </w:rPr>
      </w:pPr>
      <w:r w:rsidRPr="002645B0">
        <w:rPr>
          <w:rFonts w:ascii="Arial" w:eastAsia="Times New Roman" w:hAnsi="Arial" w:cs="Arial"/>
          <w:color w:val="222222"/>
          <w:sz w:val="20"/>
          <w:szCs w:val="20"/>
          <w:lang w:val="en-GB"/>
        </w:rPr>
        <w:t xml:space="preserve">Member of the </w:t>
      </w:r>
      <w:r w:rsidR="00780E30" w:rsidRPr="002645B0">
        <w:rPr>
          <w:rFonts w:ascii="Arial" w:eastAsia="Times New Roman" w:hAnsi="Arial" w:cs="Arial"/>
          <w:color w:val="222222"/>
          <w:sz w:val="20"/>
          <w:szCs w:val="20"/>
          <w:lang w:val="en-GB"/>
        </w:rPr>
        <w:t>M</w:t>
      </w:r>
      <w:r w:rsidRPr="002645B0">
        <w:rPr>
          <w:rFonts w:ascii="Arial" w:eastAsia="Times New Roman" w:hAnsi="Arial" w:cs="Arial"/>
          <w:color w:val="222222"/>
          <w:sz w:val="20"/>
          <w:szCs w:val="20"/>
          <w:lang w:val="en-GB"/>
        </w:rPr>
        <w:t xml:space="preserve">anagement </w:t>
      </w:r>
      <w:r w:rsidR="00780E30" w:rsidRPr="002645B0">
        <w:rPr>
          <w:rFonts w:ascii="Arial" w:eastAsia="Times New Roman" w:hAnsi="Arial" w:cs="Arial"/>
          <w:color w:val="222222"/>
          <w:sz w:val="20"/>
          <w:szCs w:val="20"/>
          <w:lang w:val="en-GB"/>
        </w:rPr>
        <w:t>B</w:t>
      </w:r>
      <w:r w:rsidR="00705C47" w:rsidRPr="002645B0">
        <w:rPr>
          <w:rFonts w:ascii="Arial" w:eastAsia="Times New Roman" w:hAnsi="Arial" w:cs="Arial"/>
          <w:color w:val="222222"/>
          <w:sz w:val="20"/>
          <w:szCs w:val="20"/>
          <w:lang w:val="en-GB"/>
        </w:rPr>
        <w:t xml:space="preserve">oard of AS Linda Nektar </w:t>
      </w:r>
    </w:p>
    <w:p w14:paraId="0DC8395A" w14:textId="77777777" w:rsidR="00705C47" w:rsidRPr="002645B0" w:rsidRDefault="00705C47" w:rsidP="00705C47">
      <w:pPr>
        <w:rPr>
          <w:rFonts w:ascii="Arial" w:hAnsi="Arial" w:cs="Arial"/>
          <w:sz w:val="20"/>
          <w:szCs w:val="20"/>
          <w:lang w:val="en-GB"/>
        </w:rPr>
      </w:pPr>
    </w:p>
    <w:p w14:paraId="554CF43B" w14:textId="77777777" w:rsidR="001810BB" w:rsidRPr="002645B0" w:rsidRDefault="001810BB">
      <w:pPr>
        <w:rPr>
          <w:rFonts w:ascii="Arial" w:hAnsi="Arial" w:cs="Arial"/>
          <w:lang w:val="en-GB"/>
        </w:rPr>
      </w:pPr>
    </w:p>
    <w:sectPr w:rsidR="001810BB" w:rsidRPr="002645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B5AD1"/>
    <w:multiLevelType w:val="multilevel"/>
    <w:tmpl w:val="B1FEEBB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7412D"/>
    <w:multiLevelType w:val="multilevel"/>
    <w:tmpl w:val="21562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E4E9D"/>
    <w:multiLevelType w:val="hybridMultilevel"/>
    <w:tmpl w:val="2B4E9B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62C"/>
    <w:rsid w:val="000012A4"/>
    <w:rsid w:val="000015A3"/>
    <w:rsid w:val="00012037"/>
    <w:rsid w:val="00017C9E"/>
    <w:rsid w:val="00021A5F"/>
    <w:rsid w:val="000261F3"/>
    <w:rsid w:val="000300E6"/>
    <w:rsid w:val="0003108F"/>
    <w:rsid w:val="00034684"/>
    <w:rsid w:val="0004168A"/>
    <w:rsid w:val="00041DC1"/>
    <w:rsid w:val="00041FB9"/>
    <w:rsid w:val="00045B12"/>
    <w:rsid w:val="00046A5B"/>
    <w:rsid w:val="00052782"/>
    <w:rsid w:val="00053D31"/>
    <w:rsid w:val="00054DBB"/>
    <w:rsid w:val="000573A2"/>
    <w:rsid w:val="00060FE2"/>
    <w:rsid w:val="00060FEB"/>
    <w:rsid w:val="00061EC6"/>
    <w:rsid w:val="00062448"/>
    <w:rsid w:val="0006326B"/>
    <w:rsid w:val="000656B5"/>
    <w:rsid w:val="00065C27"/>
    <w:rsid w:val="00067ED7"/>
    <w:rsid w:val="00073659"/>
    <w:rsid w:val="00077132"/>
    <w:rsid w:val="00077433"/>
    <w:rsid w:val="000811B5"/>
    <w:rsid w:val="00082B74"/>
    <w:rsid w:val="00082F29"/>
    <w:rsid w:val="00082FEF"/>
    <w:rsid w:val="00083515"/>
    <w:rsid w:val="00084F56"/>
    <w:rsid w:val="0008619D"/>
    <w:rsid w:val="00087760"/>
    <w:rsid w:val="00092802"/>
    <w:rsid w:val="00092898"/>
    <w:rsid w:val="000A32B2"/>
    <w:rsid w:val="000A6596"/>
    <w:rsid w:val="000A6722"/>
    <w:rsid w:val="000A7277"/>
    <w:rsid w:val="000B0618"/>
    <w:rsid w:val="000B2DDA"/>
    <w:rsid w:val="000B507E"/>
    <w:rsid w:val="000B7DDF"/>
    <w:rsid w:val="000B7E46"/>
    <w:rsid w:val="000C1D12"/>
    <w:rsid w:val="000C208B"/>
    <w:rsid w:val="000C7D9E"/>
    <w:rsid w:val="000D1BBE"/>
    <w:rsid w:val="000D1EB3"/>
    <w:rsid w:val="000D2D45"/>
    <w:rsid w:val="000D4183"/>
    <w:rsid w:val="000D4939"/>
    <w:rsid w:val="000D50B3"/>
    <w:rsid w:val="000D5964"/>
    <w:rsid w:val="000E2725"/>
    <w:rsid w:val="000E77B9"/>
    <w:rsid w:val="000F2AF3"/>
    <w:rsid w:val="000F4453"/>
    <w:rsid w:val="000F5817"/>
    <w:rsid w:val="001002E9"/>
    <w:rsid w:val="00100678"/>
    <w:rsid w:val="001050EF"/>
    <w:rsid w:val="001166D5"/>
    <w:rsid w:val="00116D64"/>
    <w:rsid w:val="001217D2"/>
    <w:rsid w:val="00123F54"/>
    <w:rsid w:val="00124686"/>
    <w:rsid w:val="00125369"/>
    <w:rsid w:val="001258A7"/>
    <w:rsid w:val="00126ED2"/>
    <w:rsid w:val="001318C3"/>
    <w:rsid w:val="00137405"/>
    <w:rsid w:val="001406BA"/>
    <w:rsid w:val="00146C89"/>
    <w:rsid w:val="0015045B"/>
    <w:rsid w:val="00151DBA"/>
    <w:rsid w:val="0015380D"/>
    <w:rsid w:val="0015547F"/>
    <w:rsid w:val="00155CC7"/>
    <w:rsid w:val="00164D15"/>
    <w:rsid w:val="0017405A"/>
    <w:rsid w:val="00176109"/>
    <w:rsid w:val="001762B7"/>
    <w:rsid w:val="0017653B"/>
    <w:rsid w:val="001810BB"/>
    <w:rsid w:val="00181A55"/>
    <w:rsid w:val="0018769A"/>
    <w:rsid w:val="00190067"/>
    <w:rsid w:val="00191F4E"/>
    <w:rsid w:val="001926ED"/>
    <w:rsid w:val="00194A63"/>
    <w:rsid w:val="00196827"/>
    <w:rsid w:val="001A07FA"/>
    <w:rsid w:val="001A0D2D"/>
    <w:rsid w:val="001A3F78"/>
    <w:rsid w:val="001A4A18"/>
    <w:rsid w:val="001A6089"/>
    <w:rsid w:val="001A6821"/>
    <w:rsid w:val="001B036B"/>
    <w:rsid w:val="001B18A1"/>
    <w:rsid w:val="001B4754"/>
    <w:rsid w:val="001B4F44"/>
    <w:rsid w:val="001B667F"/>
    <w:rsid w:val="001B67C2"/>
    <w:rsid w:val="001B7C0B"/>
    <w:rsid w:val="001C22C3"/>
    <w:rsid w:val="001C33AF"/>
    <w:rsid w:val="001C6701"/>
    <w:rsid w:val="001D0F74"/>
    <w:rsid w:val="001D62CF"/>
    <w:rsid w:val="001E28FC"/>
    <w:rsid w:val="001E3DAC"/>
    <w:rsid w:val="001E6026"/>
    <w:rsid w:val="001F04B0"/>
    <w:rsid w:val="001F34B7"/>
    <w:rsid w:val="001F399E"/>
    <w:rsid w:val="001F6EC2"/>
    <w:rsid w:val="001F7037"/>
    <w:rsid w:val="002006C9"/>
    <w:rsid w:val="002007DC"/>
    <w:rsid w:val="00203163"/>
    <w:rsid w:val="002048D8"/>
    <w:rsid w:val="002075AD"/>
    <w:rsid w:val="0020779F"/>
    <w:rsid w:val="00207978"/>
    <w:rsid w:val="002109A8"/>
    <w:rsid w:val="00210ADD"/>
    <w:rsid w:val="0021333D"/>
    <w:rsid w:val="00225981"/>
    <w:rsid w:val="002264B6"/>
    <w:rsid w:val="00227BD8"/>
    <w:rsid w:val="00227EED"/>
    <w:rsid w:val="00231CB7"/>
    <w:rsid w:val="00233F42"/>
    <w:rsid w:val="002417A1"/>
    <w:rsid w:val="00242233"/>
    <w:rsid w:val="0024746E"/>
    <w:rsid w:val="00251D25"/>
    <w:rsid w:val="00252DE3"/>
    <w:rsid w:val="00257DC6"/>
    <w:rsid w:val="00260B23"/>
    <w:rsid w:val="00262C9B"/>
    <w:rsid w:val="002645B0"/>
    <w:rsid w:val="00265A2A"/>
    <w:rsid w:val="00266D8B"/>
    <w:rsid w:val="00267C3A"/>
    <w:rsid w:val="00270501"/>
    <w:rsid w:val="00270F37"/>
    <w:rsid w:val="002711BC"/>
    <w:rsid w:val="002714DE"/>
    <w:rsid w:val="00276795"/>
    <w:rsid w:val="0028037F"/>
    <w:rsid w:val="002833F3"/>
    <w:rsid w:val="00290F8E"/>
    <w:rsid w:val="00292D0B"/>
    <w:rsid w:val="00292D59"/>
    <w:rsid w:val="00294A18"/>
    <w:rsid w:val="002979F3"/>
    <w:rsid w:val="00297DCE"/>
    <w:rsid w:val="002A13F9"/>
    <w:rsid w:val="002A24C2"/>
    <w:rsid w:val="002A26AF"/>
    <w:rsid w:val="002A3E4F"/>
    <w:rsid w:val="002A579E"/>
    <w:rsid w:val="002A5814"/>
    <w:rsid w:val="002A6F6B"/>
    <w:rsid w:val="002A76CF"/>
    <w:rsid w:val="002B5282"/>
    <w:rsid w:val="002B72AF"/>
    <w:rsid w:val="002C47F8"/>
    <w:rsid w:val="002C72CF"/>
    <w:rsid w:val="002D0456"/>
    <w:rsid w:val="002D052E"/>
    <w:rsid w:val="002D53A6"/>
    <w:rsid w:val="002D6691"/>
    <w:rsid w:val="002F0B14"/>
    <w:rsid w:val="002F61C5"/>
    <w:rsid w:val="002F7838"/>
    <w:rsid w:val="00302485"/>
    <w:rsid w:val="00304C02"/>
    <w:rsid w:val="00307166"/>
    <w:rsid w:val="00307FA5"/>
    <w:rsid w:val="00310A38"/>
    <w:rsid w:val="00310C56"/>
    <w:rsid w:val="00311D08"/>
    <w:rsid w:val="0032025C"/>
    <w:rsid w:val="0032060C"/>
    <w:rsid w:val="00320818"/>
    <w:rsid w:val="0032191D"/>
    <w:rsid w:val="00324FD0"/>
    <w:rsid w:val="003300A8"/>
    <w:rsid w:val="0033095D"/>
    <w:rsid w:val="00333014"/>
    <w:rsid w:val="0033407B"/>
    <w:rsid w:val="00334E12"/>
    <w:rsid w:val="003359E8"/>
    <w:rsid w:val="00336956"/>
    <w:rsid w:val="0033794A"/>
    <w:rsid w:val="00342526"/>
    <w:rsid w:val="0034298D"/>
    <w:rsid w:val="0034696D"/>
    <w:rsid w:val="0034734F"/>
    <w:rsid w:val="00347780"/>
    <w:rsid w:val="00350493"/>
    <w:rsid w:val="00351052"/>
    <w:rsid w:val="00356FA3"/>
    <w:rsid w:val="003571B2"/>
    <w:rsid w:val="0036107C"/>
    <w:rsid w:val="003650D5"/>
    <w:rsid w:val="00365F37"/>
    <w:rsid w:val="00366AAE"/>
    <w:rsid w:val="003671FE"/>
    <w:rsid w:val="00374AC9"/>
    <w:rsid w:val="00374FFE"/>
    <w:rsid w:val="0037617C"/>
    <w:rsid w:val="00377473"/>
    <w:rsid w:val="00382F5A"/>
    <w:rsid w:val="003858DE"/>
    <w:rsid w:val="0038677D"/>
    <w:rsid w:val="0038709E"/>
    <w:rsid w:val="00390052"/>
    <w:rsid w:val="00390DAF"/>
    <w:rsid w:val="00392511"/>
    <w:rsid w:val="00393A0B"/>
    <w:rsid w:val="00395230"/>
    <w:rsid w:val="003A0670"/>
    <w:rsid w:val="003A0F07"/>
    <w:rsid w:val="003A597D"/>
    <w:rsid w:val="003A7596"/>
    <w:rsid w:val="003B6C0D"/>
    <w:rsid w:val="003C1131"/>
    <w:rsid w:val="003C1F50"/>
    <w:rsid w:val="003C4578"/>
    <w:rsid w:val="003C48F1"/>
    <w:rsid w:val="003C50C3"/>
    <w:rsid w:val="003D01D0"/>
    <w:rsid w:val="003D0A2D"/>
    <w:rsid w:val="003D13B1"/>
    <w:rsid w:val="003D3161"/>
    <w:rsid w:val="003D3B5D"/>
    <w:rsid w:val="003D4653"/>
    <w:rsid w:val="003D4698"/>
    <w:rsid w:val="003D66A6"/>
    <w:rsid w:val="003E288D"/>
    <w:rsid w:val="003F19F7"/>
    <w:rsid w:val="003F438C"/>
    <w:rsid w:val="003F514E"/>
    <w:rsid w:val="003F5936"/>
    <w:rsid w:val="0040147E"/>
    <w:rsid w:val="00401B2D"/>
    <w:rsid w:val="004021AF"/>
    <w:rsid w:val="00404311"/>
    <w:rsid w:val="00405B09"/>
    <w:rsid w:val="0040642E"/>
    <w:rsid w:val="00410ADE"/>
    <w:rsid w:val="00415628"/>
    <w:rsid w:val="00415EE2"/>
    <w:rsid w:val="004175B4"/>
    <w:rsid w:val="00426F9F"/>
    <w:rsid w:val="0043230F"/>
    <w:rsid w:val="0043476C"/>
    <w:rsid w:val="0043483A"/>
    <w:rsid w:val="00445186"/>
    <w:rsid w:val="004466C8"/>
    <w:rsid w:val="00450B4A"/>
    <w:rsid w:val="00450D9D"/>
    <w:rsid w:val="00454F82"/>
    <w:rsid w:val="004604F5"/>
    <w:rsid w:val="0046260D"/>
    <w:rsid w:val="0046271A"/>
    <w:rsid w:val="00462D6A"/>
    <w:rsid w:val="00464C90"/>
    <w:rsid w:val="004712E8"/>
    <w:rsid w:val="004728CB"/>
    <w:rsid w:val="00480AC9"/>
    <w:rsid w:val="00480BC7"/>
    <w:rsid w:val="004814C1"/>
    <w:rsid w:val="004820B7"/>
    <w:rsid w:val="004825C0"/>
    <w:rsid w:val="00484915"/>
    <w:rsid w:val="0049106D"/>
    <w:rsid w:val="0049296D"/>
    <w:rsid w:val="00494019"/>
    <w:rsid w:val="00494A7A"/>
    <w:rsid w:val="00495A7B"/>
    <w:rsid w:val="004971B0"/>
    <w:rsid w:val="004A0D3E"/>
    <w:rsid w:val="004A2132"/>
    <w:rsid w:val="004A2764"/>
    <w:rsid w:val="004A2D69"/>
    <w:rsid w:val="004A3674"/>
    <w:rsid w:val="004A3F90"/>
    <w:rsid w:val="004A43B1"/>
    <w:rsid w:val="004A5337"/>
    <w:rsid w:val="004A596F"/>
    <w:rsid w:val="004A70AC"/>
    <w:rsid w:val="004B0425"/>
    <w:rsid w:val="004B2B82"/>
    <w:rsid w:val="004B3B4E"/>
    <w:rsid w:val="004C0B69"/>
    <w:rsid w:val="004C1204"/>
    <w:rsid w:val="004C2D8D"/>
    <w:rsid w:val="004D0574"/>
    <w:rsid w:val="004D08F6"/>
    <w:rsid w:val="004D23AD"/>
    <w:rsid w:val="004D2B73"/>
    <w:rsid w:val="004D342E"/>
    <w:rsid w:val="004D4CBC"/>
    <w:rsid w:val="004E0C6D"/>
    <w:rsid w:val="004E62C4"/>
    <w:rsid w:val="004F332B"/>
    <w:rsid w:val="004F45A2"/>
    <w:rsid w:val="00501F54"/>
    <w:rsid w:val="005055A2"/>
    <w:rsid w:val="00510992"/>
    <w:rsid w:val="00515A5D"/>
    <w:rsid w:val="00516791"/>
    <w:rsid w:val="00516D1C"/>
    <w:rsid w:val="0052004B"/>
    <w:rsid w:val="005228A8"/>
    <w:rsid w:val="00525A2B"/>
    <w:rsid w:val="00534F0E"/>
    <w:rsid w:val="005354F6"/>
    <w:rsid w:val="00536444"/>
    <w:rsid w:val="00536E2C"/>
    <w:rsid w:val="00540E9D"/>
    <w:rsid w:val="00542A58"/>
    <w:rsid w:val="00544FBE"/>
    <w:rsid w:val="00556900"/>
    <w:rsid w:val="00556D67"/>
    <w:rsid w:val="00561F21"/>
    <w:rsid w:val="0056391F"/>
    <w:rsid w:val="00564551"/>
    <w:rsid w:val="00564FD0"/>
    <w:rsid w:val="005678A5"/>
    <w:rsid w:val="00570AAE"/>
    <w:rsid w:val="005715F9"/>
    <w:rsid w:val="00572A7E"/>
    <w:rsid w:val="005745EC"/>
    <w:rsid w:val="005803B9"/>
    <w:rsid w:val="0058049F"/>
    <w:rsid w:val="0058167F"/>
    <w:rsid w:val="0058271D"/>
    <w:rsid w:val="00582C38"/>
    <w:rsid w:val="00582CEB"/>
    <w:rsid w:val="00582FA5"/>
    <w:rsid w:val="005834AC"/>
    <w:rsid w:val="00585584"/>
    <w:rsid w:val="00587890"/>
    <w:rsid w:val="00587CC4"/>
    <w:rsid w:val="00590197"/>
    <w:rsid w:val="00591BFE"/>
    <w:rsid w:val="0059211C"/>
    <w:rsid w:val="0059507F"/>
    <w:rsid w:val="005A0610"/>
    <w:rsid w:val="005A2AED"/>
    <w:rsid w:val="005A4C49"/>
    <w:rsid w:val="005A7180"/>
    <w:rsid w:val="005B3C0F"/>
    <w:rsid w:val="005C141C"/>
    <w:rsid w:val="005C2FDE"/>
    <w:rsid w:val="005C45CD"/>
    <w:rsid w:val="005D2A40"/>
    <w:rsid w:val="005D4152"/>
    <w:rsid w:val="005D5845"/>
    <w:rsid w:val="005E4C2A"/>
    <w:rsid w:val="005E54DE"/>
    <w:rsid w:val="005E6059"/>
    <w:rsid w:val="005F1C4B"/>
    <w:rsid w:val="005F1F29"/>
    <w:rsid w:val="005F209F"/>
    <w:rsid w:val="005F509A"/>
    <w:rsid w:val="0060034F"/>
    <w:rsid w:val="00600AD0"/>
    <w:rsid w:val="00603306"/>
    <w:rsid w:val="00603D9D"/>
    <w:rsid w:val="00605AA7"/>
    <w:rsid w:val="0061572C"/>
    <w:rsid w:val="00617C83"/>
    <w:rsid w:val="00622C15"/>
    <w:rsid w:val="0062437B"/>
    <w:rsid w:val="00624811"/>
    <w:rsid w:val="00626464"/>
    <w:rsid w:val="006310E1"/>
    <w:rsid w:val="00634A3A"/>
    <w:rsid w:val="00636DB9"/>
    <w:rsid w:val="00641590"/>
    <w:rsid w:val="00644E37"/>
    <w:rsid w:val="00650614"/>
    <w:rsid w:val="00652EA7"/>
    <w:rsid w:val="00666F33"/>
    <w:rsid w:val="00671F02"/>
    <w:rsid w:val="006731E0"/>
    <w:rsid w:val="00674878"/>
    <w:rsid w:val="00675735"/>
    <w:rsid w:val="0068036D"/>
    <w:rsid w:val="0068407F"/>
    <w:rsid w:val="006846A8"/>
    <w:rsid w:val="00691B57"/>
    <w:rsid w:val="006945E6"/>
    <w:rsid w:val="00694C41"/>
    <w:rsid w:val="00695B49"/>
    <w:rsid w:val="006A165D"/>
    <w:rsid w:val="006A1C0C"/>
    <w:rsid w:val="006A6469"/>
    <w:rsid w:val="006B4DF5"/>
    <w:rsid w:val="006B7E36"/>
    <w:rsid w:val="006C257E"/>
    <w:rsid w:val="006C3A48"/>
    <w:rsid w:val="006D0F71"/>
    <w:rsid w:val="006D2556"/>
    <w:rsid w:val="006D2B07"/>
    <w:rsid w:val="006E4C61"/>
    <w:rsid w:val="006E5869"/>
    <w:rsid w:val="006F1F5A"/>
    <w:rsid w:val="006F58AC"/>
    <w:rsid w:val="00701A4D"/>
    <w:rsid w:val="007049E4"/>
    <w:rsid w:val="00705C47"/>
    <w:rsid w:val="00710986"/>
    <w:rsid w:val="007117EC"/>
    <w:rsid w:val="00712250"/>
    <w:rsid w:val="00712C63"/>
    <w:rsid w:val="00717761"/>
    <w:rsid w:val="00717F97"/>
    <w:rsid w:val="0072697A"/>
    <w:rsid w:val="007271E7"/>
    <w:rsid w:val="0073097C"/>
    <w:rsid w:val="00734C74"/>
    <w:rsid w:val="00735F57"/>
    <w:rsid w:val="00736547"/>
    <w:rsid w:val="00736CED"/>
    <w:rsid w:val="00740642"/>
    <w:rsid w:val="00741BBA"/>
    <w:rsid w:val="007421F1"/>
    <w:rsid w:val="007445C9"/>
    <w:rsid w:val="00747703"/>
    <w:rsid w:val="00752AF2"/>
    <w:rsid w:val="00752BEA"/>
    <w:rsid w:val="00761171"/>
    <w:rsid w:val="0076183E"/>
    <w:rsid w:val="007620CE"/>
    <w:rsid w:val="007624E2"/>
    <w:rsid w:val="007628F5"/>
    <w:rsid w:val="00771AB4"/>
    <w:rsid w:val="00772936"/>
    <w:rsid w:val="00772E7F"/>
    <w:rsid w:val="00775B8E"/>
    <w:rsid w:val="00776D4D"/>
    <w:rsid w:val="0077716A"/>
    <w:rsid w:val="00780E30"/>
    <w:rsid w:val="00783C80"/>
    <w:rsid w:val="00786CE3"/>
    <w:rsid w:val="00786E7F"/>
    <w:rsid w:val="00791374"/>
    <w:rsid w:val="00791EE5"/>
    <w:rsid w:val="00794113"/>
    <w:rsid w:val="007A00E5"/>
    <w:rsid w:val="007A2FDD"/>
    <w:rsid w:val="007A30D2"/>
    <w:rsid w:val="007A40A7"/>
    <w:rsid w:val="007A4E58"/>
    <w:rsid w:val="007A585A"/>
    <w:rsid w:val="007A7FB1"/>
    <w:rsid w:val="007B2E5B"/>
    <w:rsid w:val="007B6025"/>
    <w:rsid w:val="007C1148"/>
    <w:rsid w:val="007C4FA9"/>
    <w:rsid w:val="007D2440"/>
    <w:rsid w:val="007D2EB3"/>
    <w:rsid w:val="007D37F8"/>
    <w:rsid w:val="007D40B1"/>
    <w:rsid w:val="007E1C7C"/>
    <w:rsid w:val="007E1FF3"/>
    <w:rsid w:val="007E66A7"/>
    <w:rsid w:val="007E6DD9"/>
    <w:rsid w:val="007F1C67"/>
    <w:rsid w:val="007F50BE"/>
    <w:rsid w:val="007F513D"/>
    <w:rsid w:val="007F719F"/>
    <w:rsid w:val="00800739"/>
    <w:rsid w:val="0080134A"/>
    <w:rsid w:val="00805C7B"/>
    <w:rsid w:val="008108CD"/>
    <w:rsid w:val="008137AF"/>
    <w:rsid w:val="00820132"/>
    <w:rsid w:val="008234D2"/>
    <w:rsid w:val="00825221"/>
    <w:rsid w:val="00827DFF"/>
    <w:rsid w:val="00834BCF"/>
    <w:rsid w:val="00837F0F"/>
    <w:rsid w:val="0084173C"/>
    <w:rsid w:val="00843A9E"/>
    <w:rsid w:val="008468B8"/>
    <w:rsid w:val="00846B2B"/>
    <w:rsid w:val="00847B18"/>
    <w:rsid w:val="00851BD2"/>
    <w:rsid w:val="008528A3"/>
    <w:rsid w:val="00854429"/>
    <w:rsid w:val="00855956"/>
    <w:rsid w:val="00857124"/>
    <w:rsid w:val="008572B2"/>
    <w:rsid w:val="00857485"/>
    <w:rsid w:val="00860610"/>
    <w:rsid w:val="00861875"/>
    <w:rsid w:val="008633BB"/>
    <w:rsid w:val="00863D73"/>
    <w:rsid w:val="00863E19"/>
    <w:rsid w:val="008641AB"/>
    <w:rsid w:val="00866A11"/>
    <w:rsid w:val="008738F7"/>
    <w:rsid w:val="008742BB"/>
    <w:rsid w:val="00875D43"/>
    <w:rsid w:val="00875FCA"/>
    <w:rsid w:val="00880053"/>
    <w:rsid w:val="00883009"/>
    <w:rsid w:val="0088453A"/>
    <w:rsid w:val="00886F1B"/>
    <w:rsid w:val="008915A7"/>
    <w:rsid w:val="00892772"/>
    <w:rsid w:val="00892A8E"/>
    <w:rsid w:val="00892C19"/>
    <w:rsid w:val="00893B86"/>
    <w:rsid w:val="008946C0"/>
    <w:rsid w:val="00894E83"/>
    <w:rsid w:val="008A1E63"/>
    <w:rsid w:val="008A512B"/>
    <w:rsid w:val="008B3183"/>
    <w:rsid w:val="008B399A"/>
    <w:rsid w:val="008B416D"/>
    <w:rsid w:val="008B6426"/>
    <w:rsid w:val="008C665F"/>
    <w:rsid w:val="008D09C2"/>
    <w:rsid w:val="008D2151"/>
    <w:rsid w:val="008D4607"/>
    <w:rsid w:val="008D5DFB"/>
    <w:rsid w:val="008E048D"/>
    <w:rsid w:val="008E17A7"/>
    <w:rsid w:val="008E5B92"/>
    <w:rsid w:val="008F28D6"/>
    <w:rsid w:val="008F28F1"/>
    <w:rsid w:val="008F3ED8"/>
    <w:rsid w:val="008F3F08"/>
    <w:rsid w:val="008F5426"/>
    <w:rsid w:val="008F5A83"/>
    <w:rsid w:val="008F5A9C"/>
    <w:rsid w:val="008F6F14"/>
    <w:rsid w:val="009007C7"/>
    <w:rsid w:val="00902507"/>
    <w:rsid w:val="00906E41"/>
    <w:rsid w:val="00912658"/>
    <w:rsid w:val="0091312C"/>
    <w:rsid w:val="009131C0"/>
    <w:rsid w:val="00913A47"/>
    <w:rsid w:val="009160D4"/>
    <w:rsid w:val="00922E8D"/>
    <w:rsid w:val="00930EA3"/>
    <w:rsid w:val="009329CA"/>
    <w:rsid w:val="00935DAA"/>
    <w:rsid w:val="00936F8B"/>
    <w:rsid w:val="0093786D"/>
    <w:rsid w:val="00937912"/>
    <w:rsid w:val="00943F83"/>
    <w:rsid w:val="00945983"/>
    <w:rsid w:val="00950A25"/>
    <w:rsid w:val="00953CEB"/>
    <w:rsid w:val="009547B2"/>
    <w:rsid w:val="00955C38"/>
    <w:rsid w:val="00956E13"/>
    <w:rsid w:val="00961EB4"/>
    <w:rsid w:val="0096495E"/>
    <w:rsid w:val="00966741"/>
    <w:rsid w:val="00967013"/>
    <w:rsid w:val="00967D88"/>
    <w:rsid w:val="009742B8"/>
    <w:rsid w:val="0097476B"/>
    <w:rsid w:val="009750E3"/>
    <w:rsid w:val="00976FA8"/>
    <w:rsid w:val="0098128A"/>
    <w:rsid w:val="00983CA3"/>
    <w:rsid w:val="009864C1"/>
    <w:rsid w:val="00987BB6"/>
    <w:rsid w:val="00992D3E"/>
    <w:rsid w:val="009933EB"/>
    <w:rsid w:val="00994A9B"/>
    <w:rsid w:val="009A086B"/>
    <w:rsid w:val="009A37AA"/>
    <w:rsid w:val="009A6A5F"/>
    <w:rsid w:val="009B04A2"/>
    <w:rsid w:val="009B1C2A"/>
    <w:rsid w:val="009B3E67"/>
    <w:rsid w:val="009B5268"/>
    <w:rsid w:val="009B54E5"/>
    <w:rsid w:val="009B55CF"/>
    <w:rsid w:val="009B6053"/>
    <w:rsid w:val="009B7198"/>
    <w:rsid w:val="009C0737"/>
    <w:rsid w:val="009C137A"/>
    <w:rsid w:val="009C35DD"/>
    <w:rsid w:val="009C4248"/>
    <w:rsid w:val="009C45E7"/>
    <w:rsid w:val="009C4FFD"/>
    <w:rsid w:val="009C656E"/>
    <w:rsid w:val="009D462C"/>
    <w:rsid w:val="009D58F2"/>
    <w:rsid w:val="009D7ABE"/>
    <w:rsid w:val="009E0B96"/>
    <w:rsid w:val="009E1A1A"/>
    <w:rsid w:val="009E1D51"/>
    <w:rsid w:val="009E2F83"/>
    <w:rsid w:val="009E31B6"/>
    <w:rsid w:val="009E3C61"/>
    <w:rsid w:val="009E46B2"/>
    <w:rsid w:val="009F0680"/>
    <w:rsid w:val="009F3FEF"/>
    <w:rsid w:val="009F52CB"/>
    <w:rsid w:val="00A03DB1"/>
    <w:rsid w:val="00A04185"/>
    <w:rsid w:val="00A05A54"/>
    <w:rsid w:val="00A0693B"/>
    <w:rsid w:val="00A06988"/>
    <w:rsid w:val="00A0768A"/>
    <w:rsid w:val="00A07988"/>
    <w:rsid w:val="00A10DBA"/>
    <w:rsid w:val="00A11B21"/>
    <w:rsid w:val="00A12568"/>
    <w:rsid w:val="00A12E61"/>
    <w:rsid w:val="00A20464"/>
    <w:rsid w:val="00A2366D"/>
    <w:rsid w:val="00A23A63"/>
    <w:rsid w:val="00A257BF"/>
    <w:rsid w:val="00A27A33"/>
    <w:rsid w:val="00A30D0B"/>
    <w:rsid w:val="00A33298"/>
    <w:rsid w:val="00A35526"/>
    <w:rsid w:val="00A36624"/>
    <w:rsid w:val="00A37DD5"/>
    <w:rsid w:val="00A42596"/>
    <w:rsid w:val="00A44DBB"/>
    <w:rsid w:val="00A47541"/>
    <w:rsid w:val="00A50888"/>
    <w:rsid w:val="00A52DB4"/>
    <w:rsid w:val="00A533D0"/>
    <w:rsid w:val="00A54397"/>
    <w:rsid w:val="00A548C9"/>
    <w:rsid w:val="00A56A6C"/>
    <w:rsid w:val="00A56CB2"/>
    <w:rsid w:val="00A65A76"/>
    <w:rsid w:val="00A71606"/>
    <w:rsid w:val="00A76973"/>
    <w:rsid w:val="00A77B3C"/>
    <w:rsid w:val="00A77D70"/>
    <w:rsid w:val="00A82AC5"/>
    <w:rsid w:val="00A85496"/>
    <w:rsid w:val="00A90DCB"/>
    <w:rsid w:val="00A911C9"/>
    <w:rsid w:val="00A94FFD"/>
    <w:rsid w:val="00A95659"/>
    <w:rsid w:val="00A97D59"/>
    <w:rsid w:val="00AA2501"/>
    <w:rsid w:val="00AA60A0"/>
    <w:rsid w:val="00AA7910"/>
    <w:rsid w:val="00AB1860"/>
    <w:rsid w:val="00AB2813"/>
    <w:rsid w:val="00AB671B"/>
    <w:rsid w:val="00AB73B0"/>
    <w:rsid w:val="00AC38B1"/>
    <w:rsid w:val="00AC472C"/>
    <w:rsid w:val="00AC63CE"/>
    <w:rsid w:val="00AD01E6"/>
    <w:rsid w:val="00AD0EF8"/>
    <w:rsid w:val="00AD2933"/>
    <w:rsid w:val="00AD3C2B"/>
    <w:rsid w:val="00AD46EE"/>
    <w:rsid w:val="00AD51AD"/>
    <w:rsid w:val="00AD62AB"/>
    <w:rsid w:val="00AD63A8"/>
    <w:rsid w:val="00AE37F0"/>
    <w:rsid w:val="00AF08C3"/>
    <w:rsid w:val="00AF1438"/>
    <w:rsid w:val="00AF1D9A"/>
    <w:rsid w:val="00AF22A6"/>
    <w:rsid w:val="00AF2B74"/>
    <w:rsid w:val="00AF2E0F"/>
    <w:rsid w:val="00AF5B52"/>
    <w:rsid w:val="00AF74CE"/>
    <w:rsid w:val="00AF7788"/>
    <w:rsid w:val="00B000D3"/>
    <w:rsid w:val="00B00381"/>
    <w:rsid w:val="00B0181B"/>
    <w:rsid w:val="00B01E6C"/>
    <w:rsid w:val="00B02EF1"/>
    <w:rsid w:val="00B059E5"/>
    <w:rsid w:val="00B1005C"/>
    <w:rsid w:val="00B11281"/>
    <w:rsid w:val="00B13488"/>
    <w:rsid w:val="00B136C0"/>
    <w:rsid w:val="00B153A3"/>
    <w:rsid w:val="00B211EB"/>
    <w:rsid w:val="00B26A6C"/>
    <w:rsid w:val="00B30815"/>
    <w:rsid w:val="00B317B1"/>
    <w:rsid w:val="00B319A5"/>
    <w:rsid w:val="00B31C06"/>
    <w:rsid w:val="00B31F6F"/>
    <w:rsid w:val="00B35BB3"/>
    <w:rsid w:val="00B35CDC"/>
    <w:rsid w:val="00B36BEC"/>
    <w:rsid w:val="00B373D5"/>
    <w:rsid w:val="00B37558"/>
    <w:rsid w:val="00B37735"/>
    <w:rsid w:val="00B378E0"/>
    <w:rsid w:val="00B403C7"/>
    <w:rsid w:val="00B42178"/>
    <w:rsid w:val="00B428F9"/>
    <w:rsid w:val="00B46E3C"/>
    <w:rsid w:val="00B47D85"/>
    <w:rsid w:val="00B51913"/>
    <w:rsid w:val="00B578FB"/>
    <w:rsid w:val="00B628BA"/>
    <w:rsid w:val="00B64BE0"/>
    <w:rsid w:val="00B65372"/>
    <w:rsid w:val="00B66504"/>
    <w:rsid w:val="00B70D99"/>
    <w:rsid w:val="00B75621"/>
    <w:rsid w:val="00B7597A"/>
    <w:rsid w:val="00B77360"/>
    <w:rsid w:val="00B8007D"/>
    <w:rsid w:val="00B826D6"/>
    <w:rsid w:val="00B82797"/>
    <w:rsid w:val="00B82D77"/>
    <w:rsid w:val="00B8703C"/>
    <w:rsid w:val="00B926A2"/>
    <w:rsid w:val="00B928EE"/>
    <w:rsid w:val="00B94D8C"/>
    <w:rsid w:val="00B967F7"/>
    <w:rsid w:val="00B96D62"/>
    <w:rsid w:val="00B97C38"/>
    <w:rsid w:val="00BA0F88"/>
    <w:rsid w:val="00BA1EAA"/>
    <w:rsid w:val="00BA2992"/>
    <w:rsid w:val="00BA3B50"/>
    <w:rsid w:val="00BA3CA9"/>
    <w:rsid w:val="00BA596F"/>
    <w:rsid w:val="00BA7971"/>
    <w:rsid w:val="00BB2F8E"/>
    <w:rsid w:val="00BB3861"/>
    <w:rsid w:val="00BB38B1"/>
    <w:rsid w:val="00BB4559"/>
    <w:rsid w:val="00BC14AC"/>
    <w:rsid w:val="00BC186C"/>
    <w:rsid w:val="00BC264A"/>
    <w:rsid w:val="00BC4008"/>
    <w:rsid w:val="00BC4DE9"/>
    <w:rsid w:val="00BD06A0"/>
    <w:rsid w:val="00BD3214"/>
    <w:rsid w:val="00BD689D"/>
    <w:rsid w:val="00BD6DFF"/>
    <w:rsid w:val="00BD6F98"/>
    <w:rsid w:val="00BD795F"/>
    <w:rsid w:val="00BE3C6D"/>
    <w:rsid w:val="00BF3A42"/>
    <w:rsid w:val="00BF5593"/>
    <w:rsid w:val="00BF6765"/>
    <w:rsid w:val="00BF7EBE"/>
    <w:rsid w:val="00C0162C"/>
    <w:rsid w:val="00C03A52"/>
    <w:rsid w:val="00C1218A"/>
    <w:rsid w:val="00C13292"/>
    <w:rsid w:val="00C14114"/>
    <w:rsid w:val="00C14D91"/>
    <w:rsid w:val="00C150D1"/>
    <w:rsid w:val="00C15A80"/>
    <w:rsid w:val="00C17364"/>
    <w:rsid w:val="00C20F15"/>
    <w:rsid w:val="00C22825"/>
    <w:rsid w:val="00C26314"/>
    <w:rsid w:val="00C27280"/>
    <w:rsid w:val="00C31211"/>
    <w:rsid w:val="00C3204E"/>
    <w:rsid w:val="00C32B5A"/>
    <w:rsid w:val="00C35054"/>
    <w:rsid w:val="00C355B4"/>
    <w:rsid w:val="00C355F1"/>
    <w:rsid w:val="00C357F1"/>
    <w:rsid w:val="00C401B1"/>
    <w:rsid w:val="00C40667"/>
    <w:rsid w:val="00C406AB"/>
    <w:rsid w:val="00C43387"/>
    <w:rsid w:val="00C43568"/>
    <w:rsid w:val="00C44436"/>
    <w:rsid w:val="00C46A28"/>
    <w:rsid w:val="00C52FE5"/>
    <w:rsid w:val="00C55239"/>
    <w:rsid w:val="00C561B1"/>
    <w:rsid w:val="00C609A8"/>
    <w:rsid w:val="00C615CA"/>
    <w:rsid w:val="00C62C64"/>
    <w:rsid w:val="00C62F5F"/>
    <w:rsid w:val="00C64836"/>
    <w:rsid w:val="00C67A0C"/>
    <w:rsid w:val="00C7280B"/>
    <w:rsid w:val="00C7349D"/>
    <w:rsid w:val="00C820BD"/>
    <w:rsid w:val="00C83E2B"/>
    <w:rsid w:val="00C950BC"/>
    <w:rsid w:val="00C9684E"/>
    <w:rsid w:val="00C97E48"/>
    <w:rsid w:val="00CA145D"/>
    <w:rsid w:val="00CA38E1"/>
    <w:rsid w:val="00CB2FC4"/>
    <w:rsid w:val="00CB3897"/>
    <w:rsid w:val="00CB3F6D"/>
    <w:rsid w:val="00CC2C17"/>
    <w:rsid w:val="00CC4BAC"/>
    <w:rsid w:val="00CC6BFF"/>
    <w:rsid w:val="00CC720F"/>
    <w:rsid w:val="00CC7312"/>
    <w:rsid w:val="00CC7893"/>
    <w:rsid w:val="00CD3354"/>
    <w:rsid w:val="00CD61F3"/>
    <w:rsid w:val="00CD753F"/>
    <w:rsid w:val="00CE14F7"/>
    <w:rsid w:val="00CE45A5"/>
    <w:rsid w:val="00CE74C7"/>
    <w:rsid w:val="00CF056E"/>
    <w:rsid w:val="00CF0A03"/>
    <w:rsid w:val="00CF10D0"/>
    <w:rsid w:val="00CF2E01"/>
    <w:rsid w:val="00CF3D2E"/>
    <w:rsid w:val="00CF53A0"/>
    <w:rsid w:val="00CF60B3"/>
    <w:rsid w:val="00CF7B0A"/>
    <w:rsid w:val="00D0229D"/>
    <w:rsid w:val="00D022E4"/>
    <w:rsid w:val="00D030D0"/>
    <w:rsid w:val="00D0323C"/>
    <w:rsid w:val="00D071E9"/>
    <w:rsid w:val="00D076B9"/>
    <w:rsid w:val="00D11632"/>
    <w:rsid w:val="00D1332D"/>
    <w:rsid w:val="00D13FA1"/>
    <w:rsid w:val="00D20223"/>
    <w:rsid w:val="00D21128"/>
    <w:rsid w:val="00D228BF"/>
    <w:rsid w:val="00D233B4"/>
    <w:rsid w:val="00D33462"/>
    <w:rsid w:val="00D33C51"/>
    <w:rsid w:val="00D36B3B"/>
    <w:rsid w:val="00D42F19"/>
    <w:rsid w:val="00D43C59"/>
    <w:rsid w:val="00D456D4"/>
    <w:rsid w:val="00D479F8"/>
    <w:rsid w:val="00D50FF3"/>
    <w:rsid w:val="00D55067"/>
    <w:rsid w:val="00D561C0"/>
    <w:rsid w:val="00D615C3"/>
    <w:rsid w:val="00D63B8A"/>
    <w:rsid w:val="00D66F26"/>
    <w:rsid w:val="00D7081A"/>
    <w:rsid w:val="00D7656E"/>
    <w:rsid w:val="00D776CF"/>
    <w:rsid w:val="00D80AD0"/>
    <w:rsid w:val="00D859D9"/>
    <w:rsid w:val="00D86764"/>
    <w:rsid w:val="00D8682D"/>
    <w:rsid w:val="00D86C9C"/>
    <w:rsid w:val="00D875A1"/>
    <w:rsid w:val="00D972E0"/>
    <w:rsid w:val="00D9754D"/>
    <w:rsid w:val="00DA4107"/>
    <w:rsid w:val="00DA48CC"/>
    <w:rsid w:val="00DA52B0"/>
    <w:rsid w:val="00DA5381"/>
    <w:rsid w:val="00DA5959"/>
    <w:rsid w:val="00DB04A6"/>
    <w:rsid w:val="00DB1DF6"/>
    <w:rsid w:val="00DB2D09"/>
    <w:rsid w:val="00DB42E5"/>
    <w:rsid w:val="00DB4C6B"/>
    <w:rsid w:val="00DB66CA"/>
    <w:rsid w:val="00DC29B9"/>
    <w:rsid w:val="00DC5C5A"/>
    <w:rsid w:val="00DC6527"/>
    <w:rsid w:val="00DC729B"/>
    <w:rsid w:val="00DC7BAB"/>
    <w:rsid w:val="00DC7E27"/>
    <w:rsid w:val="00DD064B"/>
    <w:rsid w:val="00DD23BF"/>
    <w:rsid w:val="00DD72E3"/>
    <w:rsid w:val="00DD7CE1"/>
    <w:rsid w:val="00DE27D2"/>
    <w:rsid w:val="00DE51D0"/>
    <w:rsid w:val="00DE5AF6"/>
    <w:rsid w:val="00DF14C7"/>
    <w:rsid w:val="00DF153C"/>
    <w:rsid w:val="00DF6A2E"/>
    <w:rsid w:val="00DF7D51"/>
    <w:rsid w:val="00E02D7F"/>
    <w:rsid w:val="00E13761"/>
    <w:rsid w:val="00E1555D"/>
    <w:rsid w:val="00E209B3"/>
    <w:rsid w:val="00E21C4C"/>
    <w:rsid w:val="00E22264"/>
    <w:rsid w:val="00E24B77"/>
    <w:rsid w:val="00E259AB"/>
    <w:rsid w:val="00E321A7"/>
    <w:rsid w:val="00E357F7"/>
    <w:rsid w:val="00E374D2"/>
    <w:rsid w:val="00E47837"/>
    <w:rsid w:val="00E555A7"/>
    <w:rsid w:val="00E560D2"/>
    <w:rsid w:val="00E57717"/>
    <w:rsid w:val="00E57811"/>
    <w:rsid w:val="00E62ED7"/>
    <w:rsid w:val="00E636CD"/>
    <w:rsid w:val="00E644C2"/>
    <w:rsid w:val="00E64670"/>
    <w:rsid w:val="00E656B5"/>
    <w:rsid w:val="00E66074"/>
    <w:rsid w:val="00E6797E"/>
    <w:rsid w:val="00E72160"/>
    <w:rsid w:val="00E735B1"/>
    <w:rsid w:val="00E749BA"/>
    <w:rsid w:val="00E76211"/>
    <w:rsid w:val="00E77393"/>
    <w:rsid w:val="00E802B8"/>
    <w:rsid w:val="00E802BA"/>
    <w:rsid w:val="00E82321"/>
    <w:rsid w:val="00E8334E"/>
    <w:rsid w:val="00E872FD"/>
    <w:rsid w:val="00E9109B"/>
    <w:rsid w:val="00E91513"/>
    <w:rsid w:val="00E9197D"/>
    <w:rsid w:val="00E91B7C"/>
    <w:rsid w:val="00E95007"/>
    <w:rsid w:val="00E95773"/>
    <w:rsid w:val="00E96301"/>
    <w:rsid w:val="00E97FAD"/>
    <w:rsid w:val="00EA707F"/>
    <w:rsid w:val="00EB3FF5"/>
    <w:rsid w:val="00EB541B"/>
    <w:rsid w:val="00EB677D"/>
    <w:rsid w:val="00EB7FDD"/>
    <w:rsid w:val="00EC2BC8"/>
    <w:rsid w:val="00EC4377"/>
    <w:rsid w:val="00EC4A37"/>
    <w:rsid w:val="00EC7CF6"/>
    <w:rsid w:val="00ED30D3"/>
    <w:rsid w:val="00ED33EB"/>
    <w:rsid w:val="00ED45E8"/>
    <w:rsid w:val="00ED5290"/>
    <w:rsid w:val="00EE1244"/>
    <w:rsid w:val="00EE68A1"/>
    <w:rsid w:val="00EF2B4D"/>
    <w:rsid w:val="00EF53E3"/>
    <w:rsid w:val="00F00C7B"/>
    <w:rsid w:val="00F0485A"/>
    <w:rsid w:val="00F05503"/>
    <w:rsid w:val="00F07813"/>
    <w:rsid w:val="00F117E2"/>
    <w:rsid w:val="00F141A4"/>
    <w:rsid w:val="00F158CA"/>
    <w:rsid w:val="00F16141"/>
    <w:rsid w:val="00F1750A"/>
    <w:rsid w:val="00F20247"/>
    <w:rsid w:val="00F224AD"/>
    <w:rsid w:val="00F22B78"/>
    <w:rsid w:val="00F231C1"/>
    <w:rsid w:val="00F23886"/>
    <w:rsid w:val="00F255D4"/>
    <w:rsid w:val="00F27F24"/>
    <w:rsid w:val="00F326C7"/>
    <w:rsid w:val="00F349FB"/>
    <w:rsid w:val="00F34C48"/>
    <w:rsid w:val="00F4246B"/>
    <w:rsid w:val="00F43873"/>
    <w:rsid w:val="00F460CF"/>
    <w:rsid w:val="00F461A5"/>
    <w:rsid w:val="00F464FA"/>
    <w:rsid w:val="00F52F66"/>
    <w:rsid w:val="00F5745E"/>
    <w:rsid w:val="00F61104"/>
    <w:rsid w:val="00F6446C"/>
    <w:rsid w:val="00F65948"/>
    <w:rsid w:val="00F66655"/>
    <w:rsid w:val="00F718CE"/>
    <w:rsid w:val="00F7334A"/>
    <w:rsid w:val="00F75493"/>
    <w:rsid w:val="00F82F2F"/>
    <w:rsid w:val="00F86700"/>
    <w:rsid w:val="00F91300"/>
    <w:rsid w:val="00F9186A"/>
    <w:rsid w:val="00F91B66"/>
    <w:rsid w:val="00F93884"/>
    <w:rsid w:val="00F947EF"/>
    <w:rsid w:val="00F97441"/>
    <w:rsid w:val="00F97D81"/>
    <w:rsid w:val="00F97F5C"/>
    <w:rsid w:val="00FA0C05"/>
    <w:rsid w:val="00FA4221"/>
    <w:rsid w:val="00FA45B9"/>
    <w:rsid w:val="00FA53A3"/>
    <w:rsid w:val="00FB14F7"/>
    <w:rsid w:val="00FB2308"/>
    <w:rsid w:val="00FB4793"/>
    <w:rsid w:val="00FC335C"/>
    <w:rsid w:val="00FC3A80"/>
    <w:rsid w:val="00FC3E2B"/>
    <w:rsid w:val="00FC44FD"/>
    <w:rsid w:val="00FE0E21"/>
    <w:rsid w:val="00FE147E"/>
    <w:rsid w:val="00FE1FC2"/>
    <w:rsid w:val="00FE3666"/>
    <w:rsid w:val="00FE5E37"/>
    <w:rsid w:val="00FF098B"/>
    <w:rsid w:val="00FF2CA7"/>
    <w:rsid w:val="00FF44D4"/>
    <w:rsid w:val="00FF519B"/>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1C73"/>
  <w15:docId w15:val="{6D304859-01F3-4523-9326-2BCF63DB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C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5C47"/>
    <w:rPr>
      <w:color w:val="0000FF"/>
      <w:u w:val="single"/>
    </w:rPr>
  </w:style>
  <w:style w:type="paragraph" w:styleId="ListParagraph">
    <w:name w:val="List Paragraph"/>
    <w:basedOn w:val="Normal"/>
    <w:uiPriority w:val="34"/>
    <w:qFormat/>
    <w:rsid w:val="00705C47"/>
    <w:pPr>
      <w:ind w:left="720"/>
      <w:contextualSpacing/>
    </w:pPr>
  </w:style>
  <w:style w:type="character" w:customStyle="1" w:styleId="apple-converted-space">
    <w:name w:val="apple-converted-space"/>
    <w:basedOn w:val="DefaultParagraphFont"/>
    <w:rsid w:val="009B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anektar.ee/" TargetMode="External"/><Relationship Id="rId13" Type="http://schemas.openxmlformats.org/officeDocument/2006/relationships/hyperlink" Target="mailto:lhv@lhv.ee" TargetMode="External"/><Relationship Id="rId3" Type="http://schemas.openxmlformats.org/officeDocument/2006/relationships/settings" Target="settings.xml"/><Relationship Id="rId7" Type="http://schemas.openxmlformats.org/officeDocument/2006/relationships/hyperlink" Target="https://www.lhv.ee/investorile" TargetMode="External"/><Relationship Id="rId12" Type="http://schemas.openxmlformats.org/officeDocument/2006/relationships/hyperlink" Target="mailto:info@lindanektar.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ndanektar.ee/" TargetMode="External"/><Relationship Id="rId11" Type="http://schemas.openxmlformats.org/officeDocument/2006/relationships/hyperlink" Target="mailto:info@lindanektar.ee" TargetMode="External"/><Relationship Id="rId5" Type="http://schemas.openxmlformats.org/officeDocument/2006/relationships/hyperlink" Target="mailto:info@lindanektar.ee" TargetMode="External"/><Relationship Id="rId15" Type="http://schemas.openxmlformats.org/officeDocument/2006/relationships/hyperlink" Target="mailto:lhv@lhv.ee" TargetMode="External"/><Relationship Id="rId10" Type="http://schemas.openxmlformats.org/officeDocument/2006/relationships/hyperlink" Target="https://www.lhv.ee/investorile" TargetMode="External"/><Relationship Id="rId4" Type="http://schemas.openxmlformats.org/officeDocument/2006/relationships/webSettings" Target="webSettings.xml"/><Relationship Id="rId9" Type="http://schemas.openxmlformats.org/officeDocument/2006/relationships/hyperlink" Target="http://www.lindanektar.ee/" TargetMode="External"/><Relationship Id="rId14" Type="http://schemas.openxmlformats.org/officeDocument/2006/relationships/hyperlink" Target="mailto:info@lindanekta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1613</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Primus</dc:creator>
  <cp:keywords/>
  <dc:description/>
  <cp:lastModifiedBy>Author</cp:lastModifiedBy>
  <cp:revision>24</cp:revision>
  <dcterms:created xsi:type="dcterms:W3CDTF">2017-03-13T13:43:00Z</dcterms:created>
  <dcterms:modified xsi:type="dcterms:W3CDTF">2021-03-09T11:50:00Z</dcterms:modified>
</cp:coreProperties>
</file>